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86" w:rsidRPr="00C071CC" w:rsidRDefault="00165086" w:rsidP="00165086">
      <w:pPr>
        <w:pStyle w:val="ae"/>
        <w:tabs>
          <w:tab w:val="clear" w:pos="454"/>
        </w:tabs>
        <w:ind w:left="-426" w:firstLine="568"/>
        <w:jc w:val="center"/>
        <w:rPr>
          <w:b/>
          <w:szCs w:val="24"/>
        </w:rPr>
      </w:pPr>
      <w:r w:rsidRPr="00C071CC">
        <w:rPr>
          <w:b/>
          <w:szCs w:val="24"/>
        </w:rPr>
        <w:t>Муниципальное общеобразовательное бюджетное учреждение</w:t>
      </w:r>
    </w:p>
    <w:p w:rsidR="00165086" w:rsidRPr="00C071CC" w:rsidRDefault="00165086" w:rsidP="00165086">
      <w:pPr>
        <w:pStyle w:val="ae"/>
        <w:tabs>
          <w:tab w:val="clear" w:pos="454"/>
        </w:tabs>
        <w:ind w:left="-426" w:firstLine="568"/>
        <w:jc w:val="center"/>
        <w:rPr>
          <w:b/>
          <w:szCs w:val="24"/>
        </w:rPr>
      </w:pPr>
      <w:r w:rsidRPr="00C071CC">
        <w:rPr>
          <w:b/>
          <w:szCs w:val="24"/>
        </w:rPr>
        <w:t>«Средняя общеобразовательная школа» муниципального района Зилаирский район</w:t>
      </w:r>
    </w:p>
    <w:tbl>
      <w:tblPr>
        <w:tblW w:w="9413" w:type="dxa"/>
        <w:tblBorders>
          <w:top w:val="single" w:sz="4" w:space="0" w:color="auto"/>
          <w:insideH w:val="single" w:sz="4" w:space="0" w:color="auto"/>
        </w:tblBorders>
        <w:tblLayout w:type="fixed"/>
        <w:tblLook w:val="04A0" w:firstRow="1" w:lastRow="0" w:firstColumn="1" w:lastColumn="0" w:noHBand="0" w:noVBand="1"/>
      </w:tblPr>
      <w:tblGrid>
        <w:gridCol w:w="9413"/>
      </w:tblGrid>
      <w:tr w:rsidR="00165086" w:rsidRPr="00F10022" w:rsidTr="005306E8">
        <w:trPr>
          <w:trHeight w:val="289"/>
        </w:trPr>
        <w:tc>
          <w:tcPr>
            <w:tcW w:w="9413" w:type="dxa"/>
          </w:tcPr>
          <w:p w:rsidR="00165086" w:rsidRPr="00F10022" w:rsidRDefault="00165086" w:rsidP="005306E8">
            <w:pPr>
              <w:spacing w:before="120"/>
              <w:ind w:left="-426" w:firstLine="568"/>
              <w:jc w:val="center"/>
              <w:rPr>
                <w:rFonts w:ascii="Arial" w:hAnsi="Arial" w:cs="Arial"/>
                <w:sz w:val="18"/>
                <w:szCs w:val="18"/>
              </w:rPr>
            </w:pPr>
            <w:r w:rsidRPr="0028136D">
              <w:rPr>
                <w:rFonts w:ascii="Arial" w:hAnsi="Arial" w:cs="Arial"/>
                <w:sz w:val="18"/>
                <w:szCs w:val="18"/>
              </w:rPr>
              <w:t>полное наименование образовательной организации</w:t>
            </w:r>
          </w:p>
        </w:tc>
      </w:tr>
    </w:tbl>
    <w:p w:rsidR="00165086" w:rsidRDefault="00165086" w:rsidP="00165086">
      <w:pPr>
        <w:pStyle w:val="ae"/>
        <w:tabs>
          <w:tab w:val="clear" w:pos="454"/>
        </w:tabs>
        <w:ind w:left="-426" w:firstLine="568"/>
        <w:jc w:val="center"/>
        <w:rPr>
          <w:b/>
          <w:szCs w:val="24"/>
        </w:rPr>
      </w:pPr>
      <w:r w:rsidRPr="00C071CC">
        <w:rPr>
          <w:b/>
          <w:szCs w:val="24"/>
        </w:rPr>
        <w:t>МОБУ «СОШ д.Дмитриевка»</w:t>
      </w:r>
    </w:p>
    <w:p w:rsidR="00165086" w:rsidRDefault="00165086" w:rsidP="00165086">
      <w:pPr>
        <w:pStyle w:val="ae"/>
        <w:tabs>
          <w:tab w:val="clear" w:pos="454"/>
        </w:tabs>
        <w:ind w:left="-426" w:firstLine="568"/>
        <w:jc w:val="center"/>
        <w:rPr>
          <w:b/>
          <w:szCs w:val="24"/>
        </w:rPr>
      </w:pPr>
    </w:p>
    <w:p w:rsidR="00165086" w:rsidRPr="00C071CC" w:rsidRDefault="00165086" w:rsidP="00165086">
      <w:pPr>
        <w:pStyle w:val="ae"/>
        <w:tabs>
          <w:tab w:val="clear" w:pos="454"/>
        </w:tabs>
        <w:ind w:left="-426" w:firstLine="568"/>
        <w:jc w:val="center"/>
        <w:rPr>
          <w:b/>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97"/>
        <w:gridCol w:w="3287"/>
      </w:tblGrid>
      <w:tr w:rsidR="00165086" w:rsidRPr="00165086" w:rsidTr="005306E8">
        <w:tc>
          <w:tcPr>
            <w:tcW w:w="3445" w:type="dxa"/>
          </w:tcPr>
          <w:p w:rsidR="00165086" w:rsidRPr="00165086" w:rsidRDefault="00165086" w:rsidP="00165086">
            <w:pPr>
              <w:widowControl w:val="0"/>
              <w:ind w:left="0"/>
              <w:rPr>
                <w:rFonts w:ascii="Times New Roman" w:eastAsia="Arial Unicode MS" w:hAnsi="Times New Roman"/>
                <w:bCs/>
                <w:color w:val="000000"/>
                <w:sz w:val="20"/>
                <w:szCs w:val="20"/>
                <w:lang w:eastAsia="ru-RU" w:bidi="ru-RU"/>
              </w:rPr>
            </w:pPr>
            <w:r w:rsidRPr="00165086">
              <w:rPr>
                <w:rFonts w:ascii="Times New Roman" w:eastAsia="Arial Unicode MS" w:hAnsi="Times New Roman"/>
                <w:color w:val="000000"/>
                <w:sz w:val="20"/>
                <w:szCs w:val="20"/>
                <w:lang w:eastAsia="ru-RU" w:bidi="ru-RU"/>
              </w:rPr>
              <w:t xml:space="preserve">Рассмотрена </w:t>
            </w:r>
          </w:p>
          <w:p w:rsidR="00165086" w:rsidRPr="00165086" w:rsidRDefault="00165086" w:rsidP="00165086">
            <w:pPr>
              <w:widowControl w:val="0"/>
              <w:ind w:left="0"/>
              <w:rPr>
                <w:rFonts w:ascii="Times New Roman" w:eastAsia="Arial Unicode MS" w:hAnsi="Times New Roman"/>
                <w:bCs/>
                <w:color w:val="000000"/>
                <w:sz w:val="20"/>
                <w:szCs w:val="20"/>
                <w:lang w:eastAsia="ru-RU" w:bidi="ru-RU"/>
              </w:rPr>
            </w:pPr>
            <w:r w:rsidRPr="00165086">
              <w:rPr>
                <w:rFonts w:ascii="Times New Roman" w:eastAsia="Arial Unicode MS" w:hAnsi="Times New Roman"/>
                <w:color w:val="000000"/>
                <w:sz w:val="20"/>
                <w:szCs w:val="20"/>
                <w:lang w:eastAsia="ru-RU" w:bidi="ru-RU"/>
              </w:rPr>
              <w:t>на заседании Совета школы</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 xml:space="preserve">Протокол № 01 от </w:t>
            </w:r>
            <w:r>
              <w:rPr>
                <w:rFonts w:ascii="Times New Roman" w:eastAsia="Arial Unicode MS" w:hAnsi="Times New Roman"/>
                <w:color w:val="000000"/>
                <w:sz w:val="20"/>
                <w:szCs w:val="20"/>
                <w:lang w:eastAsia="ru-RU" w:bidi="ru-RU"/>
              </w:rPr>
              <w:t>19.08.19</w:t>
            </w:r>
            <w:r w:rsidRPr="00165086">
              <w:rPr>
                <w:rFonts w:ascii="Times New Roman" w:eastAsia="Arial Unicode MS" w:hAnsi="Times New Roman"/>
                <w:color w:val="000000"/>
                <w:sz w:val="20"/>
                <w:szCs w:val="20"/>
                <w:lang w:eastAsia="ru-RU" w:bidi="ru-RU"/>
              </w:rPr>
              <w:t>г.</w:t>
            </w:r>
          </w:p>
        </w:tc>
        <w:tc>
          <w:tcPr>
            <w:tcW w:w="3445" w:type="dxa"/>
          </w:tcPr>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Принято</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решением педагогического совета МОБУ «СОШ д.Дмитриевка»</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Pr>
                <w:rFonts w:ascii="Times New Roman" w:eastAsia="Arial Unicode MS" w:hAnsi="Times New Roman"/>
                <w:color w:val="000000"/>
                <w:sz w:val="20"/>
                <w:szCs w:val="20"/>
                <w:lang w:eastAsia="ru-RU" w:bidi="ru-RU"/>
              </w:rPr>
              <w:t>Протокол №01 от 19.08.19</w:t>
            </w:r>
            <w:r w:rsidRPr="00165086">
              <w:rPr>
                <w:rFonts w:ascii="Times New Roman" w:eastAsia="Arial Unicode MS" w:hAnsi="Times New Roman"/>
                <w:color w:val="000000"/>
                <w:sz w:val="20"/>
                <w:szCs w:val="20"/>
                <w:lang w:eastAsia="ru-RU" w:bidi="ru-RU"/>
              </w:rPr>
              <w:t>г.</w:t>
            </w:r>
          </w:p>
        </w:tc>
        <w:tc>
          <w:tcPr>
            <w:tcW w:w="3445" w:type="dxa"/>
          </w:tcPr>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Утверждаю</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Директор МОБУ «СОШ д.Дмитриевка»</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sidRPr="00165086">
              <w:rPr>
                <w:rFonts w:ascii="Times New Roman" w:eastAsia="Arial Unicode MS" w:hAnsi="Times New Roman"/>
                <w:color w:val="000000"/>
                <w:sz w:val="20"/>
                <w:szCs w:val="20"/>
                <w:lang w:eastAsia="ru-RU" w:bidi="ru-RU"/>
              </w:rPr>
              <w:t>_________ Чекушкина Е.А.</w:t>
            </w:r>
          </w:p>
          <w:p w:rsidR="00165086" w:rsidRPr="00165086" w:rsidRDefault="00165086" w:rsidP="00165086">
            <w:pPr>
              <w:widowControl w:val="0"/>
              <w:ind w:left="0"/>
              <w:rPr>
                <w:rFonts w:ascii="Times New Roman" w:eastAsia="Arial Unicode MS" w:hAnsi="Times New Roman"/>
                <w:color w:val="000000"/>
                <w:sz w:val="20"/>
                <w:szCs w:val="20"/>
                <w:lang w:eastAsia="ru-RU" w:bidi="ru-RU"/>
              </w:rPr>
            </w:pPr>
            <w:r>
              <w:rPr>
                <w:rFonts w:ascii="Times New Roman" w:eastAsia="Arial Unicode MS" w:hAnsi="Times New Roman"/>
                <w:color w:val="000000"/>
                <w:sz w:val="20"/>
                <w:szCs w:val="20"/>
                <w:lang w:eastAsia="ru-RU" w:bidi="ru-RU"/>
              </w:rPr>
              <w:t xml:space="preserve">Приказ № 65 от 20.08.2019 </w:t>
            </w:r>
            <w:r w:rsidRPr="00165086">
              <w:rPr>
                <w:rFonts w:ascii="Times New Roman" w:eastAsia="Arial Unicode MS" w:hAnsi="Times New Roman"/>
                <w:color w:val="000000"/>
                <w:sz w:val="20"/>
                <w:szCs w:val="20"/>
                <w:lang w:eastAsia="ru-RU" w:bidi="ru-RU"/>
              </w:rPr>
              <w:t>г.</w:t>
            </w:r>
          </w:p>
        </w:tc>
      </w:tr>
    </w:tbl>
    <w:p w:rsidR="00165086" w:rsidRDefault="00165086" w:rsidP="00165086"/>
    <w:p w:rsidR="00165086" w:rsidRPr="00496716" w:rsidRDefault="00165086" w:rsidP="00165086"/>
    <w:p w:rsidR="00586EB1" w:rsidRDefault="00586EB1" w:rsidP="00165086">
      <w:pPr>
        <w:tabs>
          <w:tab w:val="left" w:pos="1134"/>
        </w:tabs>
        <w:spacing w:line="360" w:lineRule="auto"/>
        <w:ind w:left="-993"/>
        <w:rPr>
          <w:color w:val="000000"/>
          <w:lang w:eastAsia="ru-RU"/>
        </w:rPr>
      </w:pPr>
    </w:p>
    <w:p w:rsidR="00784647" w:rsidRDefault="00784647" w:rsidP="00165086">
      <w:pPr>
        <w:tabs>
          <w:tab w:val="left" w:pos="1134"/>
        </w:tabs>
        <w:spacing w:line="360" w:lineRule="auto"/>
        <w:ind w:left="0" w:firstLine="709"/>
        <w:rPr>
          <w:color w:val="000000"/>
          <w:lang w:eastAsia="ru-RU"/>
        </w:rPr>
      </w:pPr>
    </w:p>
    <w:p w:rsidR="00586EB1" w:rsidRDefault="00586EB1" w:rsidP="00165086">
      <w:pPr>
        <w:spacing w:line="360" w:lineRule="auto"/>
        <w:ind w:left="0"/>
        <w:rPr>
          <w:color w:val="000000"/>
          <w:lang w:eastAsia="ru-RU"/>
        </w:rPr>
      </w:pPr>
    </w:p>
    <w:p w:rsidR="00165086" w:rsidRDefault="00165086" w:rsidP="00165086">
      <w:pPr>
        <w:spacing w:line="360" w:lineRule="auto"/>
        <w:ind w:left="0"/>
        <w:rPr>
          <w:color w:val="000000"/>
          <w:lang w:eastAsia="ru-RU"/>
        </w:rPr>
      </w:pPr>
    </w:p>
    <w:p w:rsidR="00165086" w:rsidRDefault="00165086" w:rsidP="00165086">
      <w:pPr>
        <w:spacing w:line="360" w:lineRule="auto"/>
        <w:ind w:left="0"/>
        <w:rPr>
          <w:color w:val="000000"/>
          <w:lang w:eastAsia="ru-RU"/>
        </w:rPr>
      </w:pPr>
    </w:p>
    <w:p w:rsidR="00165086" w:rsidRDefault="00165086" w:rsidP="00165086">
      <w:pPr>
        <w:spacing w:line="360" w:lineRule="auto"/>
        <w:ind w:left="0"/>
        <w:rPr>
          <w:color w:val="000000"/>
          <w:lang w:eastAsia="ru-RU"/>
        </w:rPr>
      </w:pPr>
      <w:bookmarkStart w:id="0" w:name="_GoBack"/>
      <w:bookmarkEnd w:id="0"/>
    </w:p>
    <w:p w:rsidR="00165086" w:rsidRDefault="00165086" w:rsidP="00165086">
      <w:pPr>
        <w:spacing w:line="360" w:lineRule="auto"/>
        <w:ind w:left="0"/>
        <w:rPr>
          <w:color w:val="000000"/>
          <w:lang w:eastAsia="ru-RU"/>
        </w:rPr>
      </w:pPr>
    </w:p>
    <w:p w:rsidR="005A1BD7" w:rsidRPr="00165086" w:rsidRDefault="005A1BD7" w:rsidP="00D64AFF">
      <w:pPr>
        <w:spacing w:line="360" w:lineRule="auto"/>
        <w:ind w:left="0" w:firstLine="709"/>
        <w:jc w:val="center"/>
        <w:rPr>
          <w:color w:val="000000"/>
          <w:lang w:eastAsia="ru-RU"/>
        </w:rPr>
      </w:pPr>
      <w:r w:rsidRPr="00165086">
        <w:rPr>
          <w:color w:val="000000"/>
          <w:lang w:eastAsia="ru-RU"/>
        </w:rPr>
        <w:t>Изменения и д</w:t>
      </w:r>
      <w:r w:rsidR="00586EB1" w:rsidRPr="00165086">
        <w:rPr>
          <w:color w:val="000000"/>
          <w:lang w:eastAsia="ru-RU"/>
        </w:rPr>
        <w:t xml:space="preserve">ополнения </w:t>
      </w:r>
    </w:p>
    <w:p w:rsidR="005A1BD7" w:rsidRPr="00165086" w:rsidRDefault="005A1BD7" w:rsidP="00D64AFF">
      <w:pPr>
        <w:spacing w:line="360" w:lineRule="auto"/>
        <w:ind w:left="0" w:firstLine="709"/>
        <w:jc w:val="center"/>
      </w:pPr>
      <w:r w:rsidRPr="00165086">
        <w:t>в основную образовательную программу основного общего образования муниципального общеобразовательного бюджетного учреждения</w:t>
      </w:r>
    </w:p>
    <w:p w:rsidR="00784647" w:rsidRPr="00165086" w:rsidRDefault="00165086" w:rsidP="00784647">
      <w:pPr>
        <w:spacing w:line="360" w:lineRule="auto"/>
        <w:ind w:left="0" w:firstLine="709"/>
        <w:jc w:val="center"/>
        <w:rPr>
          <w:color w:val="000000"/>
          <w:lang w:eastAsia="ru-RU"/>
        </w:rPr>
      </w:pPr>
      <w:r>
        <w:rPr>
          <w:color w:val="000000"/>
          <w:lang w:eastAsia="ru-RU"/>
        </w:rPr>
        <w:t>«Средняя</w:t>
      </w:r>
      <w:r w:rsidR="00784647" w:rsidRPr="00165086">
        <w:rPr>
          <w:color w:val="000000"/>
          <w:lang w:eastAsia="ru-RU"/>
        </w:rPr>
        <w:t xml:space="preserve"> общео</w:t>
      </w:r>
      <w:r>
        <w:rPr>
          <w:color w:val="000000"/>
          <w:lang w:eastAsia="ru-RU"/>
        </w:rPr>
        <w:t>бразовательная школа д. Дмитриевка</w:t>
      </w:r>
      <w:r w:rsidR="00784647" w:rsidRPr="00165086">
        <w:rPr>
          <w:color w:val="000000"/>
          <w:lang w:eastAsia="ru-RU"/>
        </w:rPr>
        <w:t>»</w:t>
      </w:r>
    </w:p>
    <w:p w:rsidR="00784647" w:rsidRPr="00165086" w:rsidRDefault="00784647" w:rsidP="00784647">
      <w:pPr>
        <w:spacing w:line="360" w:lineRule="auto"/>
        <w:ind w:left="0" w:firstLine="709"/>
        <w:jc w:val="center"/>
        <w:rPr>
          <w:color w:val="000000"/>
          <w:lang w:eastAsia="ru-RU"/>
        </w:rPr>
      </w:pPr>
      <w:r w:rsidRPr="00165086">
        <w:rPr>
          <w:color w:val="000000"/>
          <w:lang w:eastAsia="ru-RU"/>
        </w:rPr>
        <w:t xml:space="preserve">муниципального района Зилаирский район </w:t>
      </w:r>
    </w:p>
    <w:p w:rsidR="00586EB1" w:rsidRPr="00165086" w:rsidRDefault="00784647" w:rsidP="00784647">
      <w:pPr>
        <w:spacing w:line="360" w:lineRule="auto"/>
        <w:ind w:left="0" w:firstLine="709"/>
        <w:jc w:val="center"/>
      </w:pPr>
      <w:r w:rsidRPr="00165086">
        <w:rPr>
          <w:color w:val="000000"/>
          <w:lang w:eastAsia="ru-RU"/>
        </w:rPr>
        <w:t>Республики Башкортостан</w:t>
      </w:r>
    </w:p>
    <w:p w:rsidR="00784647" w:rsidRDefault="00784647">
      <w:pPr>
        <w:ind w:left="0"/>
        <w:rPr>
          <w:rStyle w:val="Zag11"/>
          <w:rFonts w:eastAsia="@Arial Unicode MS"/>
          <w:b/>
          <w:bCs/>
          <w:color w:val="000000"/>
          <w:sz w:val="24"/>
          <w:szCs w:val="24"/>
          <w:lang w:eastAsia="zh-CN"/>
        </w:rPr>
      </w:pPr>
      <w:r>
        <w:rPr>
          <w:rStyle w:val="Zag11"/>
          <w:rFonts w:eastAsia="@Arial Unicode MS"/>
        </w:rPr>
        <w:br w:type="page"/>
      </w:r>
    </w:p>
    <w:p w:rsidR="003E6944" w:rsidRDefault="003E6944" w:rsidP="003E6944">
      <w:pPr>
        <w:pStyle w:val="50"/>
        <w:keepNext/>
        <w:keepLines/>
        <w:shd w:val="clear" w:color="auto" w:fill="auto"/>
        <w:tabs>
          <w:tab w:val="left" w:pos="538"/>
        </w:tabs>
        <w:spacing w:after="259" w:line="298" w:lineRule="exact"/>
        <w:rPr>
          <w:color w:val="000000"/>
          <w:sz w:val="24"/>
          <w:szCs w:val="24"/>
          <w:lang w:eastAsia="ru-RU" w:bidi="ru-RU"/>
        </w:rPr>
      </w:pPr>
      <w:r>
        <w:rPr>
          <w:color w:val="000000"/>
          <w:sz w:val="24"/>
          <w:szCs w:val="24"/>
          <w:lang w:eastAsia="ru-RU" w:bidi="ru-RU"/>
        </w:rPr>
        <w:lastRenderedPageBreak/>
        <w:t>ИЗМЕНЕНИЯ И ДОПОЛНЕНИЯ В ОСНОВНУЮ ОБРАЗОВАТЕЛЬНУЮ ПРОГРАММУ ОСНОВНОГО ОБЩЕГО ОБРАЗОВАНИЯ</w:t>
      </w:r>
    </w:p>
    <w:p w:rsidR="00586EB1" w:rsidRDefault="003E6944" w:rsidP="00D64AFF">
      <w:pPr>
        <w:pStyle w:val="50"/>
        <w:keepNext/>
        <w:keepLines/>
        <w:numPr>
          <w:ilvl w:val="0"/>
          <w:numId w:val="16"/>
        </w:numPr>
        <w:shd w:val="clear" w:color="auto" w:fill="auto"/>
        <w:tabs>
          <w:tab w:val="left" w:pos="538"/>
        </w:tabs>
        <w:spacing w:after="259" w:line="298" w:lineRule="exact"/>
        <w:ind w:left="0" w:firstLine="709"/>
        <w:jc w:val="both"/>
      </w:pPr>
      <w:r w:rsidRPr="003E6944">
        <w:rPr>
          <w:color w:val="000000"/>
          <w:sz w:val="24"/>
          <w:szCs w:val="24"/>
          <w:lang w:eastAsia="ru-RU" w:bidi="ru-RU"/>
        </w:rPr>
        <w:t>Планируемые результаты освоения обучающимися основной образовательной программы основного общего образования.</w:t>
      </w:r>
    </w:p>
    <w:p w:rsidR="00A57EBC" w:rsidRPr="00B63C35" w:rsidRDefault="00A57EBC" w:rsidP="00A57EBC">
      <w:pPr>
        <w:ind w:left="0" w:firstLine="709"/>
        <w:jc w:val="both"/>
        <w:rPr>
          <w:b/>
          <w:sz w:val="24"/>
          <w:szCs w:val="24"/>
        </w:rPr>
      </w:pPr>
      <w:r>
        <w:rPr>
          <w:rFonts w:eastAsia="Times New Roman"/>
          <w:b/>
          <w:sz w:val="24"/>
          <w:lang w:eastAsia="ru-RU"/>
        </w:rPr>
        <w:t xml:space="preserve">п.11, п.11.6. </w:t>
      </w:r>
      <w:r w:rsidRPr="00B63C35">
        <w:rPr>
          <w:rFonts w:eastAsia="Times New Roman"/>
          <w:b/>
          <w:sz w:val="24"/>
          <w:lang w:eastAsia="ru-RU"/>
        </w:rPr>
        <w:t>Добавить в раздел</w:t>
      </w:r>
      <w:r w:rsidRPr="00B63C35">
        <w:rPr>
          <w:rFonts w:eastAsia="Times New Roman"/>
          <w:b/>
          <w:sz w:val="24"/>
        </w:rPr>
        <w:t xml:space="preserve"> предметн</w:t>
      </w:r>
      <w:r>
        <w:rPr>
          <w:rFonts w:eastAsia="Times New Roman"/>
          <w:b/>
          <w:sz w:val="24"/>
        </w:rPr>
        <w:t>ую</w:t>
      </w:r>
      <w:r w:rsidRPr="00B63C35">
        <w:rPr>
          <w:rFonts w:eastAsia="Times New Roman"/>
          <w:b/>
          <w:sz w:val="24"/>
        </w:rPr>
        <w:t xml:space="preserve"> област</w:t>
      </w:r>
      <w:r>
        <w:rPr>
          <w:rFonts w:eastAsia="Times New Roman"/>
          <w:b/>
          <w:sz w:val="24"/>
        </w:rPr>
        <w:t>ь</w:t>
      </w:r>
      <w:r w:rsidRPr="00B63C35">
        <w:rPr>
          <w:rFonts w:eastAsia="Times New Roman"/>
          <w:b/>
          <w:sz w:val="24"/>
        </w:rPr>
        <w:t xml:space="preserve"> «Основы духовно-нравственной культуры народов </w:t>
      </w:r>
      <w:r w:rsidRPr="00B63C35">
        <w:rPr>
          <w:rFonts w:eastAsia="Times New Roman"/>
          <w:b/>
          <w:spacing w:val="-5"/>
          <w:sz w:val="24"/>
        </w:rPr>
        <w:t>России»</w:t>
      </w:r>
      <w:r w:rsidRPr="00B63C35">
        <w:rPr>
          <w:b/>
          <w:sz w:val="24"/>
          <w:szCs w:val="24"/>
        </w:rPr>
        <w:t xml:space="preserve"> п</w:t>
      </w:r>
      <w:r>
        <w:rPr>
          <w:b/>
          <w:sz w:val="24"/>
          <w:szCs w:val="24"/>
        </w:rPr>
        <w:t>.</w:t>
      </w:r>
      <w:r w:rsidRPr="00B63C35">
        <w:rPr>
          <w:b/>
          <w:sz w:val="24"/>
          <w:szCs w:val="24"/>
        </w:rPr>
        <w:t xml:space="preserve">1.2.3.22.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Учебный курс «Основы духовно-нравственной культуры народов Российской Федерации» носит интегрированный характер. Его изучение направлено на обучение, воспитание, развитие и социализацию личности учащихся при особом внимании к их эмоциональному развитию.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b/>
          <w:bCs/>
        </w:rPr>
        <w:t xml:space="preserve">Целью курса является </w:t>
      </w:r>
      <w:r w:rsidRPr="00E33B46">
        <w:rPr>
          <w:rFonts w:ascii="Times New Roman" w:hAnsi="Times New Roman" w:cs="Times New Roman"/>
        </w:rPr>
        <w:t xml:space="preserve">развитие общей культуры учащихся, формирование у них гражданской идентичности, осознания своей принадлежности к Российской локальной цивилизации, Российской общности, Республики Башкортостан, уважения и бережного отношения к историко-культурному наследию. Ведущими принципами организации образовательной деятельности по курсу являются: культуроведческий, диалогический, краеведческий, непрерывности, преемственности и поступательности.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b/>
          <w:bCs/>
        </w:rPr>
        <w:t xml:space="preserve">Основными задачами реализации предметной области являются: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формировать у учащихся способность к восприятию накопленного разными народами России потенциала духовно-нравственной культуры;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вызвать у учащихся стремление к нравственному самосовершенствованию и проявлению готовности к духовному саморазвитию;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обеспечить осознание учащимися того, что духовно-нравственная культура современного человека является прямым наследием всей жизни и деятельности предков, она берет свои истоки в повседневной жизни, в народном эпосе, фольклорных праздниках, религиозных обрядах и т.д.;</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формировать внутренние установки личности, ценностные ориентиры, связанные с нравственным характером поведения и деятельности, чувством любви к своей Родине, родному краю, уважения к народам, их культуре и традициям;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обеспечить осознание учащимися особой роли места России в мире, ее историко-культурного наследия, вклада в развитие духовности;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воспитание учащихся в духе патриотизма, уважения к своему Отечеству, многонациональному Российскому государству, Республике Башкортостан, в соответствии с целями взаимопонимания, согласия и мира между людьми и народами на основе духовных и демократических ценностей современного общества;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развитие у учащихся способности анализировать содержащуюся в различных источниках информацию о событиях и явлениях, происходивших в духовной сфере в прошлом и происходящих в настоящем, рассматривать события в соответствии с принципами объективности, гуманизма, в их динамике, взаимосвязи и взаимообусловленности;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формировать у учащихся умения применять полученные обществоведческие и культурологические знания в учебной, внеурочной и внешкольной деятельности, в современном поликультурном, полиэтническом и многоконфессиональном обществе.</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В Федеральном государственном образовательном стандарте основного общего образования, утвержденном приказом Министерства образования и науки Российской Федерации от 17.12.2010 г. № 1897 (п.11.4), подчеркивается, что </w:t>
      </w:r>
      <w:r w:rsidRPr="00E33B46">
        <w:rPr>
          <w:rFonts w:ascii="Times New Roman" w:hAnsi="Times New Roman" w:cs="Times New Roman"/>
          <w:b/>
          <w:bCs/>
        </w:rPr>
        <w:t>изучение предметной области «Основы духовно-нравственной культуры народов России» должно обеспечить</w:t>
      </w:r>
      <w:r w:rsidRPr="00E33B46">
        <w:rPr>
          <w:rFonts w:ascii="Times New Roman" w:hAnsi="Times New Roman" w:cs="Times New Roman"/>
        </w:rPr>
        <w:t xml:space="preserve">: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lastRenderedPageBreak/>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и поведении;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формирование представлений об основах светской этики, культуры традиционных религий, их роли в развитии культуры в истории России в становлении гражданского общества и российской государственности;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понимание значения нравственности, веры и религии в жизни человека, семьи и общества.</w:t>
      </w:r>
    </w:p>
    <w:p w:rsidR="00A57EBC" w:rsidRPr="000F5B62" w:rsidRDefault="00A57EBC" w:rsidP="00A57EBC">
      <w:pPr>
        <w:pStyle w:val="Default"/>
        <w:ind w:firstLine="709"/>
        <w:jc w:val="both"/>
        <w:rPr>
          <w:rFonts w:ascii="Times New Roman" w:hAnsi="Times New Roman" w:cs="Times New Roman"/>
          <w:b/>
          <w:bCs/>
        </w:rPr>
      </w:pPr>
      <w:r w:rsidRPr="00E33B46">
        <w:rPr>
          <w:rFonts w:ascii="Times New Roman" w:hAnsi="Times New Roman" w:cs="Times New Roman"/>
          <w:b/>
          <w:bCs/>
        </w:rPr>
        <w:t>Теоретико</w:t>
      </w:r>
      <w:r>
        <w:rPr>
          <w:rFonts w:ascii="Times New Roman" w:hAnsi="Times New Roman" w:cs="Times New Roman"/>
          <w:b/>
          <w:bCs/>
        </w:rPr>
        <w:t xml:space="preserve"> </w:t>
      </w:r>
      <w:r w:rsidRPr="00E33B46">
        <w:rPr>
          <w:rFonts w:ascii="Times New Roman" w:hAnsi="Times New Roman" w:cs="Times New Roman"/>
          <w:b/>
          <w:bCs/>
        </w:rPr>
        <w:t>-</w:t>
      </w:r>
      <w:r>
        <w:rPr>
          <w:rFonts w:ascii="Times New Roman" w:hAnsi="Times New Roman" w:cs="Times New Roman"/>
          <w:b/>
          <w:bCs/>
        </w:rPr>
        <w:t xml:space="preserve"> </w:t>
      </w:r>
      <w:r w:rsidRPr="00E33B46">
        <w:rPr>
          <w:rFonts w:ascii="Times New Roman" w:hAnsi="Times New Roman" w:cs="Times New Roman"/>
          <w:b/>
          <w:bCs/>
        </w:rPr>
        <w:t xml:space="preserve">методологические основы организации образовательной </w:t>
      </w:r>
      <w:r>
        <w:rPr>
          <w:rFonts w:ascii="Times New Roman" w:hAnsi="Times New Roman" w:cs="Times New Roman"/>
          <w:b/>
          <w:bCs/>
        </w:rPr>
        <w:t>д</w:t>
      </w:r>
      <w:r w:rsidRPr="00E33B46">
        <w:rPr>
          <w:rFonts w:ascii="Times New Roman" w:hAnsi="Times New Roman" w:cs="Times New Roman"/>
          <w:b/>
          <w:bCs/>
        </w:rPr>
        <w:t>еятельности по курсу</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В основу изучения курса целесообразно положить локально-историческую и культурологическую теорию, базирующуюся на изучении процессов, происходивших в конкретных пространственных и временных рамках, что позволит учителю сформировать у учащихся представления о роли и месте России в мире, о вкладе нашей страны в мировую культуру.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Опора на эту теорию будет способствовать учащимся понять роль и место Башкортостана в истории России. Данная теория исходит из того, что человек является продуктом той среды, где он родился и живет. Его задача изучить, собрать, систематизировать, развить и передать следующему поколению все ценности, которые были созданы до него. В этом смысл человеческой жизни. Это и есть духовность.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Локально-историческая и культурологическая теория имеет множество направлений, в том числе методологию синтеза, т.е. слияние. В методологии синтеза важное место занимают такие подходы как познаваемость, многоуровневость, многофакторность, научность и др.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В целом теоретико-методологической основой изучения предметной области «Основы духовно-нравственной культуры народов Российской Федерации» является разнообразная и обширная область обществоведческих, исторических и культурологических знаний. Это область, изучающая развитие общества и человека. Это путь приобретения знаний в духовной сфере, где происходит стремление понять и объяснить духовность как таковую, во всем многообразии ее развития в пространстве и во времени. 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bCs/>
        </w:rPr>
        <w:t xml:space="preserve">К таким задачам относятся: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осознание целостности окружающего мира;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расширение знаний о российской многонациональной культуре;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развитие способностей к работе с информацией, полученной из различных источников, в том числе на уроках и во внеурочное время;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расширение культурологического кругозора обучающихся; </w:t>
      </w:r>
    </w:p>
    <w:p w:rsidR="00A57EBC" w:rsidRPr="00E33B46" w:rsidRDefault="00A57EBC" w:rsidP="00A57EBC">
      <w:pPr>
        <w:pStyle w:val="Default"/>
        <w:ind w:firstLine="709"/>
        <w:jc w:val="both"/>
        <w:rPr>
          <w:rFonts w:ascii="Times New Roman" w:hAnsi="Times New Roman" w:cs="Times New Roman"/>
        </w:rPr>
      </w:pPr>
      <w:r w:rsidRPr="00E33B46">
        <w:rPr>
          <w:rFonts w:ascii="Times New Roman" w:hAnsi="Times New Roman" w:cs="Times New Roman"/>
        </w:rPr>
        <w:t xml:space="preserve">- формирование умений воспринимать мир не только рационально, но и образно. </w:t>
      </w:r>
    </w:p>
    <w:p w:rsidR="00A57EBC" w:rsidRPr="00E33B46" w:rsidRDefault="00A57EBC" w:rsidP="00A57EBC">
      <w:pPr>
        <w:ind w:left="0" w:firstLine="709"/>
        <w:jc w:val="both"/>
        <w:rPr>
          <w:sz w:val="24"/>
          <w:szCs w:val="24"/>
        </w:rPr>
      </w:pPr>
      <w:r w:rsidRPr="00E33B46">
        <w:rPr>
          <w:b/>
          <w:bCs/>
          <w:sz w:val="24"/>
          <w:szCs w:val="24"/>
        </w:rPr>
        <w:t xml:space="preserve">Основным замыслом </w:t>
      </w:r>
      <w:r w:rsidRPr="00E33B46">
        <w:rPr>
          <w:sz w:val="24"/>
          <w:szCs w:val="24"/>
        </w:rPr>
        <w:t xml:space="preserve">осуществления образовательной деятельности по данному курсу в образовательных организациях республики является: синхронное, системное и многоуровневое изучение развития истории, культуры, нравственности народов России и родного края. </w:t>
      </w:r>
    </w:p>
    <w:p w:rsidR="00A57EBC" w:rsidRPr="00E33B46" w:rsidRDefault="00A57EBC" w:rsidP="00A57EBC">
      <w:pPr>
        <w:ind w:left="0" w:firstLine="709"/>
        <w:jc w:val="both"/>
        <w:rPr>
          <w:sz w:val="24"/>
          <w:szCs w:val="24"/>
        </w:rPr>
      </w:pPr>
      <w:r w:rsidRPr="00E33B46">
        <w:rPr>
          <w:sz w:val="24"/>
          <w:szCs w:val="24"/>
        </w:rPr>
        <w:t>Синхронизация истории России и Башкортостана происходит на основе линейного подхода изучения исторической ленты, при этом основной акцент делается на духовный рост людей на различных этапах развития общества, т.е. учащиеся должны знать динамику роста человека и его духовного мира. При этом необходимо понять факторы, повлиявшие на духовный мир человека. Вся учебная деятельность должна осуществляться на многоуровневой основе, т.е. на изучении развития общей культуры, нравственности народов России, Башкортостана, конкретного района или города, населенного пункта, семьи и человека, что может дать логически правильное восприятие историко- культурного наследия и способствовать общему развитию учащихся.</w:t>
      </w:r>
    </w:p>
    <w:p w:rsidR="00A57EBC" w:rsidRPr="00E33B46" w:rsidRDefault="00A57EBC" w:rsidP="00A57EBC">
      <w:pPr>
        <w:pStyle w:val="ae"/>
        <w:rPr>
          <w:b/>
          <w:color w:val="000000"/>
          <w:szCs w:val="24"/>
        </w:rPr>
      </w:pPr>
      <w:r w:rsidRPr="00E33B46">
        <w:rPr>
          <w:b/>
          <w:color w:val="000000"/>
          <w:szCs w:val="24"/>
        </w:rPr>
        <w:lastRenderedPageBreak/>
        <w:t>Учебный курс разбивается на следующие основные разделы:</w:t>
      </w:r>
    </w:p>
    <w:p w:rsidR="00A57EBC" w:rsidRPr="00E33B46" w:rsidRDefault="00A57EBC" w:rsidP="00A57EBC">
      <w:pPr>
        <w:pStyle w:val="ae"/>
        <w:rPr>
          <w:color w:val="000000"/>
          <w:szCs w:val="24"/>
        </w:rPr>
      </w:pPr>
      <w:r w:rsidRPr="00E33B46">
        <w:rPr>
          <w:color w:val="000000"/>
          <w:szCs w:val="24"/>
        </w:rPr>
        <w:t>1. Формирование понятия «культура», ознакомление с ролью и значением российской культуры в мировом сообществе (раздел «В мире культуры»).</w:t>
      </w:r>
    </w:p>
    <w:p w:rsidR="00A57EBC" w:rsidRPr="00E33B46" w:rsidRDefault="00A57EBC" w:rsidP="00A57EBC">
      <w:pPr>
        <w:pStyle w:val="ae"/>
        <w:rPr>
          <w:color w:val="000000"/>
          <w:szCs w:val="24"/>
        </w:rPr>
      </w:pPr>
      <w:r w:rsidRPr="00E33B46">
        <w:rPr>
          <w:color w:val="000000"/>
          <w:szCs w:val="24"/>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A57EBC" w:rsidRPr="00E33B46" w:rsidRDefault="00A57EBC" w:rsidP="00A57EBC">
      <w:pPr>
        <w:pStyle w:val="ae"/>
        <w:rPr>
          <w:color w:val="000000"/>
          <w:szCs w:val="24"/>
        </w:rPr>
      </w:pPr>
      <w:r w:rsidRPr="00E33B46">
        <w:rPr>
          <w:color w:val="000000"/>
          <w:szCs w:val="24"/>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A57EBC" w:rsidRPr="00E33B46" w:rsidRDefault="00A57EBC" w:rsidP="00A57EBC">
      <w:pPr>
        <w:pStyle w:val="ae"/>
        <w:rPr>
          <w:color w:val="000000"/>
          <w:szCs w:val="24"/>
        </w:rPr>
      </w:pPr>
      <w:r w:rsidRPr="00E33B46">
        <w:rPr>
          <w:color w:val="000000"/>
          <w:szCs w:val="24"/>
        </w:rPr>
        <w:t>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«ОРКСЭ», «Обществознания», «Литературы», «Истории», «Изобразительного искусства».</w:t>
      </w:r>
    </w:p>
    <w:p w:rsidR="00A57EBC" w:rsidRPr="00E33B46" w:rsidRDefault="00A57EBC" w:rsidP="00A57EBC">
      <w:pPr>
        <w:pStyle w:val="ae"/>
        <w:rPr>
          <w:b/>
          <w:color w:val="000000"/>
          <w:szCs w:val="24"/>
        </w:rPr>
      </w:pPr>
      <w:r w:rsidRPr="00E33B46">
        <w:rPr>
          <w:b/>
          <w:color w:val="000000"/>
          <w:szCs w:val="24"/>
        </w:rPr>
        <w:t>Принципы организации обучения по курсу</w:t>
      </w:r>
      <w:r>
        <w:rPr>
          <w:b/>
          <w:color w:val="000000"/>
          <w:szCs w:val="24"/>
        </w:rPr>
        <w:t xml:space="preserve"> </w:t>
      </w:r>
      <w:r w:rsidRPr="00E33B46">
        <w:rPr>
          <w:b/>
          <w:color w:val="000000"/>
          <w:szCs w:val="24"/>
        </w:rPr>
        <w:t>«Основы духовно-нравственной культуры народов России»:</w:t>
      </w:r>
    </w:p>
    <w:p w:rsidR="00A57EBC" w:rsidRPr="00E33B46" w:rsidRDefault="00A57EBC" w:rsidP="00A57EBC">
      <w:pPr>
        <w:pStyle w:val="ae"/>
        <w:rPr>
          <w:color w:val="000000"/>
          <w:szCs w:val="24"/>
        </w:rPr>
      </w:pPr>
      <w:r w:rsidRPr="00E33B46">
        <w:rPr>
          <w:i/>
          <w:color w:val="000000"/>
          <w:szCs w:val="24"/>
        </w:rPr>
        <w:t>1. Культуроведческий принцип</w:t>
      </w:r>
      <w:r w:rsidRPr="00E33B46">
        <w:rPr>
          <w:color w:val="000000"/>
          <w:szCs w:val="24"/>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w:t>
      </w:r>
    </w:p>
    <w:p w:rsidR="00A57EBC" w:rsidRPr="00E33B46" w:rsidRDefault="00A57EBC" w:rsidP="00A57EBC">
      <w:pPr>
        <w:pStyle w:val="ae"/>
        <w:rPr>
          <w:color w:val="000000"/>
          <w:szCs w:val="24"/>
        </w:rPr>
      </w:pPr>
      <w:r w:rsidRPr="00E33B46">
        <w:rPr>
          <w:i/>
          <w:color w:val="000000"/>
          <w:szCs w:val="24"/>
        </w:rPr>
        <w:t>2. Принцип природосообразности</w:t>
      </w:r>
      <w:r w:rsidRPr="00E33B46">
        <w:rPr>
          <w:color w:val="000000"/>
          <w:szCs w:val="24"/>
        </w:rPr>
        <w:t>.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w:t>
      </w:r>
    </w:p>
    <w:p w:rsidR="00A57EBC" w:rsidRPr="00E33B46" w:rsidRDefault="00A57EBC" w:rsidP="00A57EBC">
      <w:pPr>
        <w:pStyle w:val="ae"/>
        <w:rPr>
          <w:color w:val="000000"/>
          <w:szCs w:val="24"/>
        </w:rPr>
      </w:pPr>
      <w:r w:rsidRPr="00E33B46">
        <w:rPr>
          <w:i/>
          <w:color w:val="000000"/>
          <w:szCs w:val="24"/>
        </w:rPr>
        <w:t>3. Принцип диалогичности</w:t>
      </w:r>
      <w:r w:rsidRPr="00E33B46">
        <w:rPr>
          <w:color w:val="000000"/>
          <w:szCs w:val="24"/>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A57EBC" w:rsidRPr="00E33B46" w:rsidRDefault="00A57EBC" w:rsidP="00A57EBC">
      <w:pPr>
        <w:pStyle w:val="ae"/>
        <w:rPr>
          <w:color w:val="000000"/>
          <w:szCs w:val="24"/>
        </w:rPr>
      </w:pPr>
      <w:r w:rsidRPr="00E33B46">
        <w:rPr>
          <w:i/>
          <w:color w:val="000000"/>
          <w:szCs w:val="24"/>
        </w:rPr>
        <w:t>4. Принцип краеведения.</w:t>
      </w:r>
      <w:r w:rsidRPr="00E33B46">
        <w:rPr>
          <w:color w:val="000000"/>
          <w:szCs w:val="24"/>
        </w:rPr>
        <w:t xml:space="preserve"> 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A57EBC" w:rsidRDefault="00A57EBC" w:rsidP="00A57EBC">
      <w:pPr>
        <w:pStyle w:val="ae"/>
        <w:rPr>
          <w:color w:val="000000"/>
          <w:szCs w:val="24"/>
        </w:rPr>
      </w:pPr>
      <w:r w:rsidRPr="00E33B46">
        <w:rPr>
          <w:i/>
          <w:color w:val="000000"/>
          <w:szCs w:val="24"/>
        </w:rPr>
        <w:t>5. Принцип поступательности</w:t>
      </w:r>
      <w:r w:rsidRPr="00E33B46">
        <w:rPr>
          <w:color w:val="000000"/>
          <w:szCs w:val="24"/>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9B7E75" w:rsidRDefault="009B7E75" w:rsidP="00A57EBC">
      <w:pPr>
        <w:pStyle w:val="ae"/>
        <w:rPr>
          <w:color w:val="000000"/>
          <w:szCs w:val="24"/>
        </w:rPr>
      </w:pPr>
    </w:p>
    <w:p w:rsidR="009B7E75" w:rsidRDefault="009B7E75" w:rsidP="00A57EBC">
      <w:pPr>
        <w:pStyle w:val="ae"/>
        <w:rPr>
          <w:color w:val="000000"/>
          <w:szCs w:val="24"/>
        </w:rPr>
      </w:pPr>
    </w:p>
    <w:p w:rsidR="009B7E75" w:rsidRPr="00E33B46" w:rsidRDefault="009B7E75" w:rsidP="00A57EBC">
      <w:pPr>
        <w:pStyle w:val="ae"/>
        <w:rPr>
          <w:color w:val="000000"/>
          <w:szCs w:val="24"/>
        </w:rPr>
      </w:pPr>
    </w:p>
    <w:p w:rsidR="00A57EBC" w:rsidRPr="00E33B46" w:rsidRDefault="00A57EBC" w:rsidP="00A57EBC">
      <w:pPr>
        <w:pStyle w:val="a9"/>
        <w:numPr>
          <w:ilvl w:val="0"/>
          <w:numId w:val="7"/>
        </w:numPr>
        <w:shd w:val="clear" w:color="auto" w:fill="FFFFFF"/>
        <w:tabs>
          <w:tab w:val="clear" w:pos="454"/>
        </w:tabs>
        <w:suppressAutoHyphens w:val="0"/>
        <w:spacing w:before="0" w:after="0"/>
        <w:ind w:left="0" w:firstLine="709"/>
      </w:pPr>
      <w:r w:rsidRPr="00E33B46">
        <w:rPr>
          <w:rStyle w:val="af3"/>
        </w:rPr>
        <w:lastRenderedPageBreak/>
        <w:t>Планируемые результаты обучения</w:t>
      </w:r>
    </w:p>
    <w:p w:rsidR="00A57EBC" w:rsidRPr="00E33B46" w:rsidRDefault="00A57EBC" w:rsidP="00A57EBC">
      <w:pPr>
        <w:pStyle w:val="a9"/>
        <w:shd w:val="clear" w:color="auto" w:fill="FFFFFF"/>
        <w:spacing w:before="0" w:after="0"/>
        <w:ind w:firstLine="709"/>
        <w:jc w:val="both"/>
      </w:pPr>
      <w:r w:rsidRPr="00E33B46">
        <w:t>В соответствии с федеральным государственным стандартом основного общего образования содержание данного предмета определяет достижение личностных, метапредметных и предметных результатов освоения основной образовательной программы.</w:t>
      </w:r>
    </w:p>
    <w:p w:rsidR="00A57EBC" w:rsidRPr="00E33B46" w:rsidRDefault="00A57EBC" w:rsidP="00A57EBC">
      <w:pPr>
        <w:pStyle w:val="a9"/>
        <w:shd w:val="clear" w:color="auto" w:fill="FFFFFF"/>
        <w:spacing w:before="0" w:after="0"/>
        <w:ind w:firstLine="709"/>
        <w:jc w:val="both"/>
      </w:pPr>
      <w:r w:rsidRPr="00E33B46">
        <w:rPr>
          <w:b/>
        </w:rPr>
        <w:t>Личностные</w:t>
      </w:r>
      <w:r w:rsidRPr="00E33B46">
        <w:t xml:space="preserve"> цели представлены двумя группами. </w:t>
      </w:r>
    </w:p>
    <w:p w:rsidR="00A57EBC" w:rsidRPr="00E33B46" w:rsidRDefault="00A57EBC" w:rsidP="00A57EBC">
      <w:pPr>
        <w:pStyle w:val="a9"/>
        <w:shd w:val="clear" w:color="auto" w:fill="FFFFFF"/>
        <w:spacing w:before="0" w:after="0"/>
        <w:ind w:firstLine="709"/>
        <w:jc w:val="both"/>
      </w:pPr>
      <w:r w:rsidRPr="00E33B46">
        <w:t>Первая отражает изменения, которые должны произойти в личности субъекта обучения. Это:</w:t>
      </w:r>
    </w:p>
    <w:p w:rsidR="00A57EBC" w:rsidRPr="00E33B46" w:rsidRDefault="00A57EBC" w:rsidP="00A57EBC">
      <w:pPr>
        <w:pStyle w:val="a9"/>
        <w:shd w:val="clear" w:color="auto" w:fill="FFFFFF"/>
        <w:spacing w:before="0" w:after="0"/>
        <w:ind w:firstLine="709"/>
        <w:jc w:val="both"/>
      </w:pPr>
      <w:r w:rsidRPr="00E33B46">
        <w:t>• готовность к нравственному саморазвитию; способность оценивать свои поступки, взаимоотношения со сверстниками;</w:t>
      </w:r>
    </w:p>
    <w:p w:rsidR="00A57EBC" w:rsidRPr="00E33B46" w:rsidRDefault="00A57EBC" w:rsidP="00A57EBC">
      <w:pPr>
        <w:pStyle w:val="a9"/>
        <w:shd w:val="clear" w:color="auto" w:fill="FFFFFF"/>
        <w:spacing w:before="0" w:after="0"/>
        <w:ind w:firstLine="709"/>
        <w:jc w:val="both"/>
      </w:pPr>
      <w:r w:rsidRPr="00E33B46">
        <w:t>• достаточно высокий уровень учебной мотивации, самоконтроля и самооценки;</w:t>
      </w:r>
    </w:p>
    <w:p w:rsidR="00A57EBC" w:rsidRPr="00E33B46" w:rsidRDefault="00A57EBC" w:rsidP="00A57EBC">
      <w:pPr>
        <w:pStyle w:val="a9"/>
        <w:shd w:val="clear" w:color="auto" w:fill="FFFFFF"/>
        <w:spacing w:before="0" w:after="0"/>
        <w:ind w:firstLine="709"/>
        <w:jc w:val="both"/>
      </w:pPr>
      <w:r w:rsidRPr="00E33B46">
        <w:t>личностные качества, позволяющие успешно осуществлять различную деятельность и взаимодействие с ее участниками.</w:t>
      </w:r>
    </w:p>
    <w:p w:rsidR="00A57EBC" w:rsidRPr="00E33B46" w:rsidRDefault="00A57EBC" w:rsidP="00A57EBC">
      <w:pPr>
        <w:pStyle w:val="a9"/>
        <w:shd w:val="clear" w:color="auto" w:fill="FFFFFF"/>
        <w:spacing w:before="0" w:after="0"/>
        <w:ind w:firstLine="709"/>
        <w:jc w:val="both"/>
      </w:pPr>
      <w:r w:rsidRPr="00E33B46">
        <w:t>Другая группа целей передает социальную позицию школьника, сформированность его ценностного взгляда на окружающий мир:</w:t>
      </w:r>
    </w:p>
    <w:p w:rsidR="00A57EBC" w:rsidRPr="00E33B46" w:rsidRDefault="00A57EBC" w:rsidP="00A57EBC">
      <w:pPr>
        <w:pStyle w:val="a9"/>
        <w:shd w:val="clear" w:color="auto" w:fill="FFFFFF"/>
        <w:spacing w:before="0" w:after="0"/>
        <w:ind w:firstLine="709"/>
        <w:jc w:val="both"/>
      </w:pPr>
      <w:r w:rsidRPr="00E33B46">
        <w:t>· формирование основ российской гражданской идентичности, понимания особой роли многонациональной России в современном мире; воспитание чувства гордости за свою Родину, российский народ и историю России; формирование ценностей многонационального российского общества;</w:t>
      </w:r>
    </w:p>
    <w:p w:rsidR="00A57EBC" w:rsidRPr="00E33B46" w:rsidRDefault="00A57EBC" w:rsidP="00A57EBC">
      <w:pPr>
        <w:pStyle w:val="a9"/>
        <w:shd w:val="clear" w:color="auto" w:fill="FFFFFF"/>
        <w:spacing w:before="0" w:after="0"/>
        <w:ind w:firstLine="709"/>
        <w:jc w:val="both"/>
      </w:pPr>
      <w:r w:rsidRPr="00E33B46">
        <w:t>· 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w:t>
      </w:r>
    </w:p>
    <w:p w:rsidR="00A57EBC" w:rsidRPr="00E33B46" w:rsidRDefault="00A57EBC" w:rsidP="00A57EBC">
      <w:pPr>
        <w:pStyle w:val="a9"/>
        <w:shd w:val="clear" w:color="auto" w:fill="FFFFFF"/>
        <w:spacing w:before="0" w:after="0"/>
        <w:ind w:firstLine="709"/>
        <w:jc w:val="both"/>
      </w:pPr>
      <w:r w:rsidRPr="00E33B46">
        <w:t>· понимание роли человека в обществе, принятие норм нравственного поведения, правильного взаимодействия со взрослыми и сверстниками;</w:t>
      </w:r>
    </w:p>
    <w:p w:rsidR="00A57EBC" w:rsidRPr="00E33B46" w:rsidRDefault="00A57EBC" w:rsidP="00A57EBC">
      <w:pPr>
        <w:pStyle w:val="a9"/>
        <w:shd w:val="clear" w:color="auto" w:fill="FFFFFF"/>
        <w:spacing w:before="0" w:after="0"/>
        <w:ind w:firstLine="709"/>
        <w:jc w:val="both"/>
        <w:rPr>
          <w:rStyle w:val="apple-converted-space"/>
          <w:b/>
          <w:bCs/>
          <w:i/>
          <w:iCs/>
        </w:rPr>
      </w:pPr>
      <w:r w:rsidRPr="00E33B46">
        <w:t>· формирование эстетических потребностей, ценностей и чувств.</w:t>
      </w:r>
      <w:r w:rsidRPr="00E33B46">
        <w:rPr>
          <w:rStyle w:val="apple-converted-space"/>
          <w:b/>
          <w:bCs/>
          <w:i/>
          <w:iCs/>
        </w:rPr>
        <w:t> </w:t>
      </w:r>
    </w:p>
    <w:p w:rsidR="00A57EBC" w:rsidRPr="00E33B46" w:rsidRDefault="00A57EBC" w:rsidP="00A57EBC">
      <w:pPr>
        <w:pStyle w:val="a9"/>
        <w:spacing w:before="0" w:after="0"/>
        <w:ind w:firstLine="709"/>
        <w:jc w:val="both"/>
        <w:rPr>
          <w:b/>
          <w:bCs/>
          <w:i/>
          <w:shd w:val="clear" w:color="auto" w:fill="FFFFFF"/>
        </w:rPr>
      </w:pPr>
      <w:r w:rsidRPr="00E33B46">
        <w:rPr>
          <w:rStyle w:val="af4"/>
          <w:shd w:val="clear" w:color="auto" w:fill="FFFFFF"/>
        </w:rPr>
        <w:t>Личностные результаты:</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w:t>
      </w:r>
      <w:r w:rsidRPr="00E33B46">
        <w:rPr>
          <w:rStyle w:val="apple-converted-space"/>
          <w:bCs/>
          <w:i/>
          <w:iCs/>
          <w:shd w:val="clear" w:color="auto" w:fill="FFFFFF"/>
        </w:rPr>
        <w:t> </w:t>
      </w:r>
      <w:r w:rsidRPr="00E33B46">
        <w:rPr>
          <w:rStyle w:val="af3"/>
          <w:b w:val="0"/>
          <w:shd w:val="clear" w:color="auto" w:fill="FFFFFF"/>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понимание роли человека в обществе, принятие норм нравственного поведения;</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A57EBC" w:rsidRPr="00E33B46" w:rsidRDefault="00A57EBC" w:rsidP="00A57EBC">
      <w:pPr>
        <w:pStyle w:val="a9"/>
        <w:spacing w:before="0" w:after="0"/>
        <w:ind w:firstLine="709"/>
        <w:jc w:val="both"/>
        <w:rPr>
          <w:rStyle w:val="af4"/>
          <w:bCs/>
          <w:i w:val="0"/>
          <w:iCs w:val="0"/>
          <w:shd w:val="clear" w:color="auto" w:fill="FFFFFF"/>
        </w:rPr>
      </w:pPr>
      <w:r w:rsidRPr="00E33B46">
        <w:rPr>
          <w:bCs/>
          <w:shd w:val="clear" w:color="auto" w:fill="FFFFFF"/>
        </w:rPr>
        <w:t>– стремление к развитию интеллектуальных, нравственных, эстетических потребностей.</w:t>
      </w:r>
    </w:p>
    <w:p w:rsidR="00A57EBC" w:rsidRPr="00E33B46" w:rsidRDefault="00A57EBC" w:rsidP="00A57EBC">
      <w:pPr>
        <w:pStyle w:val="a9"/>
        <w:shd w:val="clear" w:color="auto" w:fill="FFFFFF"/>
        <w:spacing w:before="0" w:after="0"/>
        <w:ind w:firstLine="709"/>
        <w:jc w:val="both"/>
      </w:pPr>
      <w:r w:rsidRPr="00E33B46">
        <w:rPr>
          <w:rStyle w:val="af4"/>
        </w:rPr>
        <w:t>Метапредметные результаты</w:t>
      </w:r>
      <w:r w:rsidRPr="00E33B46">
        <w:rPr>
          <w:rStyle w:val="apple-converted-space"/>
          <w:bCs/>
          <w:i/>
          <w:iCs/>
        </w:rPr>
        <w:t> </w:t>
      </w:r>
      <w:r w:rsidRPr="00E33B46">
        <w:rPr>
          <w:rStyle w:val="af3"/>
          <w:b w:val="0"/>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овладение методами познания, логическими действиями и операциями (сравнение, анализ, обобщение, построение рассуждений);</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освоение способов решения проблем творческого и поискового характера;</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умение строить совместную деятельность в соответствии с учебной задачей и культурой коллективного труда.</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Предметные результаты</w:t>
      </w:r>
      <w:r w:rsidRPr="00E33B46">
        <w:rPr>
          <w:rStyle w:val="apple-converted-space"/>
          <w:bCs/>
          <w:i/>
          <w:iCs/>
          <w:shd w:val="clear" w:color="auto" w:fill="FFFFFF"/>
        </w:rPr>
        <w:t> </w:t>
      </w:r>
      <w:r w:rsidRPr="00E33B46">
        <w:rPr>
          <w:rStyle w:val="af3"/>
          <w:b w:val="0"/>
          <w:shd w:val="clear" w:color="auto" w:fill="FFFFFF"/>
        </w:rPr>
        <w:t>обучения нацелены на решение, прежде всего, образовательных задач:</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lastRenderedPageBreak/>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расширение кругозора и культурного опыта школьника, формирование умения воспринимать мир не только рационально, но и образно.</w:t>
      </w:r>
    </w:p>
    <w:p w:rsidR="00A57EBC" w:rsidRPr="00E33B46" w:rsidRDefault="00A57EBC" w:rsidP="00A57EBC">
      <w:pPr>
        <w:pStyle w:val="a9"/>
        <w:spacing w:before="0" w:after="0"/>
        <w:ind w:firstLine="709"/>
        <w:jc w:val="both"/>
        <w:rPr>
          <w:b/>
          <w:bCs/>
          <w:shd w:val="clear" w:color="auto" w:fill="FFFFFF"/>
        </w:rPr>
      </w:pPr>
      <w:r w:rsidRPr="00E33B46">
        <w:rPr>
          <w:rStyle w:val="af4"/>
          <w:shd w:val="clear" w:color="auto" w:fill="FFFFFF"/>
        </w:rPr>
        <w:t>Универсальные учебные действия.</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Познавательные</w:t>
      </w:r>
      <w:r w:rsidRPr="00E33B46">
        <w:rPr>
          <w:bCs/>
          <w:shd w:val="clear" w:color="auto" w:fill="FFFFFF"/>
        </w:rPr>
        <w:t>:</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характеризовать понятие «духовно-нравственная культура»;</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сравнивать нравственные ценности разных народов, представленные в фольклоре, искусстве, религиозных учениях;</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различать культовые сооружения разных религий;</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формулировать выводы и умозаключения на основе анализа учебных текстов.</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Коммуникативные</w:t>
      </w:r>
      <w:r w:rsidRPr="00E33B46">
        <w:rPr>
          <w:bCs/>
          <w:shd w:val="clear" w:color="auto" w:fill="FFFFFF"/>
        </w:rPr>
        <w:t>:</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рассказывать о роли религий в развитии образования на Руси и в России;</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кратко характеризовать нравственные ценности человека (патриотизм, трудолюбие, доброта, милосердие и др.).</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Рефлексивные</w:t>
      </w:r>
      <w:r w:rsidRPr="00E33B46">
        <w:rPr>
          <w:bCs/>
          <w:shd w:val="clear" w:color="auto" w:fill="FFFFFF"/>
        </w:rPr>
        <w:t>:</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оценивать различные ситуации с позиций «нравственно», «безнравственно»;</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A57EBC" w:rsidRPr="00E33B46" w:rsidRDefault="00A57EBC" w:rsidP="00A57EBC">
      <w:pPr>
        <w:pStyle w:val="a9"/>
        <w:spacing w:before="0" w:after="0"/>
        <w:ind w:firstLine="709"/>
        <w:jc w:val="both"/>
        <w:rPr>
          <w:bCs/>
          <w:shd w:val="clear" w:color="auto" w:fill="FFFFFF"/>
        </w:rPr>
      </w:pPr>
      <w:r w:rsidRPr="00E33B46">
        <w:rPr>
          <w:rStyle w:val="af4"/>
          <w:shd w:val="clear" w:color="auto" w:fill="FFFFFF"/>
        </w:rPr>
        <w:t>Информационные</w:t>
      </w:r>
      <w:r w:rsidRPr="00E33B46">
        <w:rPr>
          <w:bCs/>
          <w:shd w:val="clear" w:color="auto" w:fill="FFFFFF"/>
        </w:rPr>
        <w:t>:</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A57EBC" w:rsidRPr="00E33B46" w:rsidRDefault="00A57EBC" w:rsidP="00A57EBC">
      <w:pPr>
        <w:pStyle w:val="a9"/>
        <w:spacing w:before="0" w:after="0"/>
        <w:ind w:firstLine="709"/>
        <w:jc w:val="both"/>
        <w:rPr>
          <w:b/>
          <w:bCs/>
          <w:shd w:val="clear" w:color="auto" w:fill="FFFFFF"/>
        </w:rPr>
      </w:pPr>
    </w:p>
    <w:p w:rsidR="00A57EBC" w:rsidRPr="00E33B46" w:rsidRDefault="00A57EBC" w:rsidP="00A57EBC">
      <w:pPr>
        <w:pStyle w:val="a9"/>
        <w:spacing w:before="0" w:after="0"/>
        <w:ind w:firstLine="709"/>
        <w:jc w:val="both"/>
        <w:rPr>
          <w:b/>
          <w:bCs/>
          <w:shd w:val="clear" w:color="auto" w:fill="FFFFFF"/>
        </w:rPr>
      </w:pPr>
      <w:r w:rsidRPr="00E33B46">
        <w:rPr>
          <w:b/>
          <w:bCs/>
          <w:shd w:val="clear" w:color="auto" w:fill="FFFFFF"/>
        </w:rPr>
        <w:t xml:space="preserve">К концу обучения учащиеся </w:t>
      </w:r>
      <w:r w:rsidRPr="00E33B46">
        <w:rPr>
          <w:rStyle w:val="af3"/>
          <w:b w:val="0"/>
          <w:shd w:val="clear" w:color="auto" w:fill="FFFFFF"/>
        </w:rPr>
        <w:t>научатся</w:t>
      </w:r>
      <w:r w:rsidRPr="00E33B46">
        <w:rPr>
          <w:b/>
          <w:bCs/>
          <w:shd w:val="clear" w:color="auto" w:fill="FFFFFF"/>
        </w:rPr>
        <w:t>:</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Воспроизводить</w:t>
      </w:r>
      <w:r w:rsidRPr="00E33B46">
        <w:rPr>
          <w:rStyle w:val="apple-converted-space"/>
          <w:bCs/>
          <w:i/>
          <w:iCs/>
          <w:shd w:val="clear" w:color="auto" w:fill="FFFFFF"/>
        </w:rPr>
        <w:t> </w:t>
      </w:r>
      <w:r w:rsidRPr="00E33B46">
        <w:rPr>
          <w:bCs/>
          <w:shd w:val="clear" w:color="auto" w:fill="FFFFFF"/>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Сравнивать</w:t>
      </w:r>
      <w:r w:rsidRPr="00E33B46">
        <w:rPr>
          <w:rStyle w:val="apple-converted-space"/>
          <w:bCs/>
          <w:i/>
          <w:iCs/>
          <w:shd w:val="clear" w:color="auto" w:fill="FFFFFF"/>
        </w:rPr>
        <w:t> </w:t>
      </w:r>
      <w:r w:rsidRPr="00E33B46">
        <w:rPr>
          <w:bCs/>
          <w:shd w:val="clear" w:color="auto" w:fill="FFFFFF"/>
        </w:rPr>
        <w:t>главную мысль литературных, фольклорных и религиозных текстов.</w:t>
      </w:r>
      <w:r w:rsidRPr="00E33B46">
        <w:rPr>
          <w:rStyle w:val="apple-converted-space"/>
          <w:bCs/>
          <w:shd w:val="clear" w:color="auto" w:fill="FFFFFF"/>
        </w:rPr>
        <w:t> </w:t>
      </w:r>
      <w:r w:rsidRPr="00E33B46">
        <w:rPr>
          <w:rStyle w:val="af4"/>
          <w:shd w:val="clear" w:color="auto" w:fill="FFFFFF"/>
        </w:rPr>
        <w:t>Проводить аналогии</w:t>
      </w:r>
      <w:r w:rsidRPr="00E33B46">
        <w:rPr>
          <w:rStyle w:val="apple-converted-space"/>
          <w:bCs/>
          <w:i/>
          <w:iCs/>
          <w:shd w:val="clear" w:color="auto" w:fill="FFFFFF"/>
        </w:rPr>
        <w:t> </w:t>
      </w:r>
      <w:r w:rsidRPr="00E33B46">
        <w:rPr>
          <w:bCs/>
          <w:shd w:val="clear" w:color="auto" w:fill="FFFFFF"/>
        </w:rPr>
        <w:t>между героями, сопоставлять их поведение с общечеловеческими духовно-нравственными ценностями.</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Участвовать в диалоге</w:t>
      </w:r>
      <w:r w:rsidRPr="00E33B46">
        <w:rPr>
          <w:bCs/>
          <w:shd w:val="clear" w:color="auto" w:fill="FFFFFF"/>
        </w:rPr>
        <w:t>: высказывать свои суждения, анализировать высказывания участников беседы, добавлять, приводить доказательства.</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Создавать</w:t>
      </w:r>
      <w:r w:rsidRPr="00E33B46">
        <w:rPr>
          <w:rStyle w:val="apple-converted-space"/>
          <w:bCs/>
          <w:i/>
          <w:iCs/>
          <w:shd w:val="clear" w:color="auto" w:fill="FFFFFF"/>
        </w:rPr>
        <w:t> </w:t>
      </w:r>
      <w:r w:rsidRPr="00E33B46">
        <w:rPr>
          <w:bCs/>
          <w:shd w:val="clear" w:color="auto" w:fill="FFFFFF"/>
        </w:rPr>
        <w:t>по изображениям (художественным полотнам, иконам, иллюстрациям) словесный портрет героя.</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Оценивать</w:t>
      </w:r>
      <w:r w:rsidRPr="00E33B46">
        <w:rPr>
          <w:rStyle w:val="apple-converted-space"/>
          <w:bCs/>
          <w:i/>
          <w:iCs/>
          <w:shd w:val="clear" w:color="auto" w:fill="FFFFFF"/>
        </w:rPr>
        <w:t> </w:t>
      </w:r>
      <w:r w:rsidRPr="00E33B46">
        <w:rPr>
          <w:bCs/>
          <w:shd w:val="clear" w:color="auto" w:fill="FFFFFF"/>
        </w:rPr>
        <w:t>поступки реальных лиц, героев произведений, высказывания известных личностей.</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Работать с исторической картой</w:t>
      </w:r>
      <w:r w:rsidRPr="00E33B46">
        <w:rPr>
          <w:bCs/>
          <w:shd w:val="clear" w:color="auto" w:fill="FFFFFF"/>
        </w:rPr>
        <w:t>: находить объекты в соответствии с учебной задачей.</w:t>
      </w:r>
    </w:p>
    <w:p w:rsidR="00A57EBC" w:rsidRPr="00E33B46" w:rsidRDefault="00A57EBC" w:rsidP="00A57EBC">
      <w:pPr>
        <w:pStyle w:val="a9"/>
        <w:spacing w:before="0" w:after="0"/>
        <w:ind w:firstLine="709"/>
        <w:jc w:val="both"/>
        <w:rPr>
          <w:bCs/>
          <w:shd w:val="clear" w:color="auto" w:fill="FFFFFF"/>
        </w:rPr>
      </w:pPr>
      <w:r w:rsidRPr="00E33B46">
        <w:rPr>
          <w:bCs/>
          <w:shd w:val="clear" w:color="auto" w:fill="FFFFFF"/>
        </w:rPr>
        <w:t>·</w:t>
      </w:r>
      <w:r w:rsidRPr="00E33B46">
        <w:rPr>
          <w:rStyle w:val="af4"/>
          <w:shd w:val="clear" w:color="auto" w:fill="FFFFFF"/>
        </w:rPr>
        <w:t>Использовать информацию,</w:t>
      </w:r>
      <w:r w:rsidRPr="00E33B46">
        <w:rPr>
          <w:rStyle w:val="apple-converted-space"/>
          <w:bCs/>
          <w:i/>
          <w:iCs/>
          <w:shd w:val="clear" w:color="auto" w:fill="FFFFFF"/>
        </w:rPr>
        <w:t> </w:t>
      </w:r>
      <w:r w:rsidRPr="00E33B46">
        <w:rPr>
          <w:bCs/>
          <w:shd w:val="clear" w:color="auto" w:fill="FFFFFF"/>
        </w:rPr>
        <w:t>полученную из разных источников, для решения учебных и практических задач.</w:t>
      </w:r>
    </w:p>
    <w:p w:rsidR="00586EB1" w:rsidRDefault="00586EB1" w:rsidP="00D64AFF">
      <w:pPr>
        <w:ind w:left="0" w:firstLine="709"/>
        <w:jc w:val="both"/>
      </w:pPr>
    </w:p>
    <w:p w:rsidR="003E6944" w:rsidRDefault="003E6944" w:rsidP="00D64AFF">
      <w:pPr>
        <w:ind w:left="0" w:firstLine="709"/>
        <w:jc w:val="both"/>
      </w:pPr>
    </w:p>
    <w:p w:rsidR="003E6944" w:rsidRDefault="003E6944" w:rsidP="00D64AFF">
      <w:pPr>
        <w:ind w:left="0" w:firstLine="709"/>
        <w:jc w:val="both"/>
      </w:pPr>
    </w:p>
    <w:p w:rsidR="003E6944" w:rsidRDefault="003E6944" w:rsidP="00D64AFF">
      <w:pPr>
        <w:ind w:left="0" w:firstLine="709"/>
        <w:jc w:val="both"/>
      </w:pPr>
    </w:p>
    <w:p w:rsidR="003E6944" w:rsidRDefault="003E6944" w:rsidP="00D64AFF">
      <w:pPr>
        <w:ind w:left="0" w:firstLine="709"/>
        <w:jc w:val="both"/>
      </w:pPr>
    </w:p>
    <w:p w:rsidR="003E6944" w:rsidRDefault="003E6944" w:rsidP="00D64AFF">
      <w:pPr>
        <w:ind w:left="0" w:firstLine="709"/>
        <w:jc w:val="both"/>
      </w:pPr>
    </w:p>
    <w:p w:rsidR="00A57EBC" w:rsidRDefault="00A57EBC">
      <w:pPr>
        <w:ind w:left="0"/>
        <w:rPr>
          <w:rFonts w:eastAsia="Times New Roman"/>
          <w:b/>
          <w:sz w:val="24"/>
          <w:szCs w:val="24"/>
          <w:lang w:eastAsia="ru-RU"/>
        </w:rPr>
      </w:pPr>
      <w:r>
        <w:rPr>
          <w:rFonts w:eastAsia="Times New Roman"/>
          <w:b/>
          <w:sz w:val="24"/>
          <w:szCs w:val="24"/>
          <w:lang w:eastAsia="ru-RU"/>
        </w:rPr>
        <w:br w:type="page"/>
      </w:r>
    </w:p>
    <w:p w:rsidR="00DA2BC0" w:rsidRPr="00DA2BC0" w:rsidRDefault="003E6944" w:rsidP="00DA2BC0">
      <w:pPr>
        <w:ind w:left="0" w:firstLine="708"/>
        <w:jc w:val="both"/>
        <w:rPr>
          <w:rFonts w:eastAsia="Times New Roman"/>
          <w:b/>
          <w:sz w:val="24"/>
          <w:szCs w:val="24"/>
        </w:rPr>
      </w:pPr>
      <w:r>
        <w:rPr>
          <w:rFonts w:eastAsia="Times New Roman"/>
          <w:b/>
          <w:sz w:val="24"/>
          <w:szCs w:val="24"/>
          <w:lang w:eastAsia="ru-RU"/>
        </w:rPr>
        <w:lastRenderedPageBreak/>
        <w:t xml:space="preserve">пп.5.11.10. </w:t>
      </w:r>
      <w:r w:rsidR="00DA2BC0" w:rsidRPr="00DA2BC0">
        <w:rPr>
          <w:rFonts w:eastAsia="Times New Roman"/>
          <w:b/>
          <w:sz w:val="24"/>
          <w:szCs w:val="24"/>
          <w:lang w:eastAsia="ru-RU"/>
        </w:rPr>
        <w:t>Добавить в ООП ООО в предметных результатах изучения предметной области «Физическая культура» п.</w:t>
      </w:r>
      <w:r w:rsidR="00DA2BC0" w:rsidRPr="00DA2BC0">
        <w:rPr>
          <w:b/>
          <w:sz w:val="24"/>
        </w:rPr>
        <w:t xml:space="preserve"> 1.2.3.19. </w:t>
      </w:r>
      <w:r w:rsidR="00DA2BC0" w:rsidRPr="00DA2BC0">
        <w:rPr>
          <w:rFonts w:eastAsia="Times New Roman"/>
          <w:b/>
          <w:sz w:val="24"/>
          <w:szCs w:val="24"/>
          <w:lang w:eastAsia="ru-RU"/>
        </w:rPr>
        <w:t xml:space="preserve"> </w:t>
      </w:r>
      <w:r w:rsidR="00DA2BC0" w:rsidRPr="00DA2BC0">
        <w:rPr>
          <w:rFonts w:eastAsia="Times New Roman"/>
          <w:b/>
          <w:sz w:val="24"/>
          <w:szCs w:val="24"/>
        </w:rPr>
        <w:t xml:space="preserve">подготовки к выполнению нормативов Всероссийского физкультурно-спортивного комплекса «Готов к труду и обороне» </w:t>
      </w:r>
      <w:r w:rsidR="00DA2BC0" w:rsidRPr="00DA2BC0">
        <w:rPr>
          <w:b/>
          <w:sz w:val="24"/>
          <w:szCs w:val="24"/>
        </w:rPr>
        <w:t>(</w:t>
      </w:r>
      <w:r w:rsidR="00DA2BC0" w:rsidRPr="00DA2BC0">
        <w:rPr>
          <w:rFonts w:eastAsia="Times New Roman"/>
          <w:b/>
          <w:sz w:val="24"/>
          <w:szCs w:val="24"/>
        </w:rPr>
        <w:t>ГТО).</w:t>
      </w:r>
    </w:p>
    <w:p w:rsidR="00A57EBC" w:rsidRDefault="00A57EBC" w:rsidP="00D64AFF">
      <w:pPr>
        <w:pStyle w:val="a5"/>
        <w:ind w:firstLine="709"/>
        <w:jc w:val="both"/>
        <w:rPr>
          <w:b/>
          <w:bCs/>
          <w:lang w:val="ru-RU"/>
        </w:rPr>
      </w:pPr>
    </w:p>
    <w:p w:rsidR="00C05D63" w:rsidRPr="00AC701C" w:rsidRDefault="00C05D63" w:rsidP="00D64AFF">
      <w:pPr>
        <w:pStyle w:val="a5"/>
        <w:ind w:firstLine="709"/>
        <w:jc w:val="both"/>
        <w:rPr>
          <w:lang w:val="ru-RU"/>
        </w:rPr>
      </w:pPr>
      <w:r w:rsidRPr="00AC701C">
        <w:rPr>
          <w:b/>
          <w:bCs/>
          <w:lang w:val="ru-RU"/>
        </w:rPr>
        <w:t>Физическое совершенствование</w:t>
      </w:r>
    </w:p>
    <w:p w:rsidR="00C05D63" w:rsidRPr="00AC701C" w:rsidRDefault="00C05D63" w:rsidP="00D64AFF">
      <w:pPr>
        <w:pStyle w:val="a5"/>
        <w:ind w:firstLine="709"/>
        <w:jc w:val="both"/>
        <w:rPr>
          <w:lang w:val="ru-RU"/>
        </w:rPr>
      </w:pPr>
      <w:r w:rsidRPr="00AC701C">
        <w:rPr>
          <w:lang w:val="ru-RU"/>
        </w:rPr>
        <w:t xml:space="preserve">Выпускник научится: </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акробатические комбинации из числа хорошо освоенных упражнений;</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гимнастические комбинации на спортивных снарядах из числа хорошо освоенных упражнений;</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легкоатлетические упражнения в беге и прыжках (в высоту и длину);</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AC701C">
        <w:rPr>
          <w:iCs/>
          <w:sz w:val="24"/>
          <w:szCs w:val="24"/>
        </w:rPr>
        <w:t>(для снежных регионов России)</w:t>
      </w:r>
      <w:r w:rsidRPr="00AC701C">
        <w:rPr>
          <w:sz w:val="24"/>
          <w:szCs w:val="24"/>
        </w:rPr>
        <w:t>;</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спуски и торможения на лыжах с пологого склона одним из разученных способов;</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тестовые упражнения на оценку уровня индивидуального развития основных физических качеств.</w:t>
      </w:r>
    </w:p>
    <w:p w:rsidR="00C05D63" w:rsidRPr="00AC701C" w:rsidRDefault="00C05D63" w:rsidP="00D64AFF">
      <w:pPr>
        <w:pStyle w:val="a5"/>
        <w:ind w:firstLine="709"/>
        <w:jc w:val="both"/>
        <w:rPr>
          <w:lang w:val="ru-RU"/>
        </w:rPr>
      </w:pPr>
      <w:r w:rsidRPr="00AC701C">
        <w:rPr>
          <w:iCs/>
          <w:lang w:val="ru-RU"/>
        </w:rPr>
        <w:t>Выпускник получит возможность научиться:</w:t>
      </w:r>
    </w:p>
    <w:p w:rsidR="00C05D63" w:rsidRPr="00AC701C" w:rsidRDefault="00C05D63" w:rsidP="00D64AFF">
      <w:pPr>
        <w:pStyle w:val="a8"/>
        <w:spacing w:line="240" w:lineRule="auto"/>
        <w:ind w:firstLine="709"/>
        <w:rPr>
          <w:sz w:val="24"/>
          <w:szCs w:val="24"/>
        </w:rPr>
      </w:pPr>
      <w:r w:rsidRPr="00AC701C">
        <w:rPr>
          <w:iCs/>
          <w:sz w:val="24"/>
          <w:szCs w:val="24"/>
        </w:rPr>
        <w:t>• </w:t>
      </w:r>
      <w:r w:rsidRPr="00AC701C">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C05D63" w:rsidRDefault="00C05D63" w:rsidP="00D64AFF">
      <w:pPr>
        <w:pStyle w:val="a8"/>
        <w:spacing w:line="240" w:lineRule="auto"/>
        <w:ind w:firstLine="709"/>
        <w:rPr>
          <w:sz w:val="24"/>
          <w:szCs w:val="24"/>
        </w:rPr>
      </w:pPr>
      <w:r w:rsidRPr="00AC701C">
        <w:rPr>
          <w:iCs/>
          <w:sz w:val="24"/>
          <w:szCs w:val="24"/>
        </w:rPr>
        <w:t>• </w:t>
      </w:r>
      <w:r w:rsidRPr="00AC701C">
        <w:rPr>
          <w:sz w:val="24"/>
          <w:szCs w:val="24"/>
        </w:rPr>
        <w:t>преодолевать естественные и искусственные препятствия с помощью разнообразных способов лазания, прыжков и бега;</w:t>
      </w:r>
    </w:p>
    <w:p w:rsidR="003A5ECF" w:rsidRPr="003A5ECF" w:rsidRDefault="003A5ECF" w:rsidP="003A5ECF">
      <w:pPr>
        <w:pStyle w:val="af5"/>
        <w:tabs>
          <w:tab w:val="left" w:pos="993"/>
        </w:tabs>
        <w:ind w:left="0" w:firstLine="709"/>
        <w:jc w:val="both"/>
        <w:rPr>
          <w:sz w:val="24"/>
          <w:szCs w:val="24"/>
        </w:rPr>
      </w:pPr>
      <w:r w:rsidRPr="00AC701C">
        <w:rPr>
          <w:iCs/>
          <w:sz w:val="24"/>
          <w:szCs w:val="24"/>
        </w:rPr>
        <w:t>•</w:t>
      </w:r>
      <w:r>
        <w:rPr>
          <w:iCs/>
          <w:sz w:val="24"/>
          <w:szCs w:val="24"/>
        </w:rPr>
        <w:t xml:space="preserve"> </w:t>
      </w:r>
      <w:r w:rsidRPr="003A5ECF">
        <w:rPr>
          <w:sz w:val="24"/>
          <w:szCs w:val="24"/>
        </w:rPr>
        <w:t>выполнять тестовые нормативы Всероссийского физкультурно-спортивного комплекса «Готов к труду и обороне»;</w:t>
      </w:r>
    </w:p>
    <w:p w:rsidR="00C05D63" w:rsidRPr="00AC701C" w:rsidRDefault="00C05D63" w:rsidP="003A5ECF">
      <w:pPr>
        <w:pStyle w:val="a8"/>
        <w:spacing w:line="240" w:lineRule="auto"/>
        <w:ind w:firstLine="709"/>
        <w:rPr>
          <w:sz w:val="24"/>
          <w:szCs w:val="24"/>
        </w:rPr>
      </w:pPr>
      <w:r w:rsidRPr="00AC701C">
        <w:rPr>
          <w:iCs/>
          <w:sz w:val="24"/>
          <w:szCs w:val="24"/>
        </w:rPr>
        <w:t>• </w:t>
      </w:r>
      <w:r w:rsidRPr="00AC701C">
        <w:rPr>
          <w:sz w:val="24"/>
          <w:szCs w:val="24"/>
        </w:rPr>
        <w:t>осуществлять судейство по одному из осваиваемых видов спорта;</w:t>
      </w:r>
    </w:p>
    <w:p w:rsidR="00C05D63" w:rsidRPr="00AC701C" w:rsidRDefault="00C05D63" w:rsidP="003A5ECF">
      <w:pPr>
        <w:pStyle w:val="a8"/>
        <w:spacing w:line="240" w:lineRule="auto"/>
        <w:ind w:firstLine="709"/>
        <w:rPr>
          <w:sz w:val="24"/>
          <w:szCs w:val="24"/>
        </w:rPr>
      </w:pPr>
      <w:r w:rsidRPr="00AC701C">
        <w:rPr>
          <w:iCs/>
          <w:sz w:val="24"/>
          <w:szCs w:val="24"/>
        </w:rPr>
        <w:t>• выполнять тестовые нормативы по физической подготовке.</w:t>
      </w:r>
    </w:p>
    <w:p w:rsidR="00C05D63" w:rsidRDefault="00C05D63" w:rsidP="00D64AFF">
      <w:pPr>
        <w:ind w:left="0" w:firstLine="709"/>
        <w:jc w:val="both"/>
      </w:pPr>
    </w:p>
    <w:p w:rsidR="00DA2BC0" w:rsidRDefault="00DA2BC0">
      <w:pPr>
        <w:ind w:left="0"/>
        <w:rPr>
          <w:rFonts w:eastAsia="Times New Roman"/>
          <w:b/>
          <w:sz w:val="24"/>
          <w:szCs w:val="24"/>
          <w:lang w:eastAsia="ru-RU"/>
        </w:rPr>
      </w:pPr>
      <w:r>
        <w:rPr>
          <w:b/>
          <w:lang w:eastAsia="ru-RU"/>
        </w:rPr>
        <w:br w:type="page"/>
      </w:r>
    </w:p>
    <w:p w:rsidR="00DA2BC0" w:rsidRDefault="009B7E75" w:rsidP="00DA2BC0">
      <w:pPr>
        <w:pStyle w:val="a9"/>
        <w:spacing w:before="0" w:after="0"/>
        <w:ind w:firstLine="709"/>
        <w:rPr>
          <w:b/>
          <w:color w:val="000000"/>
          <w:lang w:val="ba-RU"/>
        </w:rPr>
      </w:pPr>
      <w:r>
        <w:rPr>
          <w:b/>
          <w:lang w:eastAsia="ru-RU"/>
        </w:rPr>
        <w:lastRenderedPageBreak/>
        <w:t>В</w:t>
      </w:r>
      <w:r w:rsidR="00DA2BC0">
        <w:rPr>
          <w:b/>
          <w:lang w:eastAsia="ru-RU"/>
        </w:rPr>
        <w:t xml:space="preserve">нести изменения </w:t>
      </w:r>
      <w:r w:rsidR="00DA2BC0" w:rsidRPr="00DA2BC0">
        <w:rPr>
          <w:b/>
          <w:lang w:eastAsia="ru-RU"/>
        </w:rPr>
        <w:t>в ООП ООО в предметных результатах изучения предметной области «</w:t>
      </w:r>
      <w:r w:rsidR="00DA2BC0">
        <w:rPr>
          <w:b/>
          <w:lang w:eastAsia="ru-RU"/>
        </w:rPr>
        <w:t>Башкирский язык</w:t>
      </w:r>
      <w:r w:rsidR="00DA2BC0" w:rsidRPr="00DA2BC0">
        <w:rPr>
          <w:b/>
          <w:lang w:eastAsia="ru-RU"/>
        </w:rPr>
        <w:t xml:space="preserve">» </w:t>
      </w:r>
      <w:r w:rsidR="00DA2BC0">
        <w:rPr>
          <w:b/>
          <w:lang w:eastAsia="ru-RU"/>
        </w:rPr>
        <w:t>п.</w:t>
      </w:r>
      <w:r w:rsidR="00DA2BC0">
        <w:rPr>
          <w:b/>
          <w:color w:val="000000"/>
          <w:lang w:val="ba-RU"/>
        </w:rPr>
        <w:t>1.2.3.21</w:t>
      </w:r>
      <w:r w:rsidR="00DA2BC0" w:rsidRPr="000C006E">
        <w:rPr>
          <w:b/>
          <w:color w:val="000000"/>
          <w:lang w:val="ba-RU"/>
        </w:rPr>
        <w:t xml:space="preserve">. </w:t>
      </w:r>
      <w:r w:rsidR="00DA2BC0">
        <w:rPr>
          <w:b/>
          <w:color w:val="000000"/>
          <w:lang w:val="ba-RU"/>
        </w:rPr>
        <w:t xml:space="preserve"> </w:t>
      </w:r>
    </w:p>
    <w:p w:rsidR="00460E84" w:rsidRDefault="00460E84" w:rsidP="00460E84">
      <w:pPr>
        <w:ind w:left="0" w:firstLine="708"/>
        <w:jc w:val="both"/>
        <w:rPr>
          <w:rStyle w:val="fontstyle21"/>
        </w:rPr>
      </w:pPr>
      <w:r w:rsidRPr="00BF4E17">
        <w:rPr>
          <w:rStyle w:val="fontstyle21"/>
          <w:color w:val="auto"/>
        </w:rPr>
        <w:t>В соответствии с требованиями ФГОС ООО система планируемых результатов –</w:t>
      </w:r>
      <w:r w:rsidRPr="00BF4E17">
        <w:br/>
      </w:r>
      <w:r w:rsidRPr="00BF4E17">
        <w:rPr>
          <w:rStyle w:val="fontstyle21"/>
          <w:color w:val="auto"/>
        </w:rPr>
        <w:t>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w:t>
      </w:r>
      <w:r w:rsidRPr="00BF4E17">
        <w:br/>
      </w:r>
      <w:r w:rsidRPr="00BF4E17">
        <w:rPr>
          <w:rStyle w:val="fontstyle21"/>
          <w:color w:val="auto"/>
        </w:rPr>
        <w:t>обучения родного (башкирского) языка, особо выделяя среди них те, которые выносятся</w:t>
      </w:r>
      <w:r w:rsidRPr="00BF4E17">
        <w:br/>
      </w:r>
      <w:r w:rsidRPr="00BF4E17">
        <w:rPr>
          <w:rStyle w:val="fontstyle21"/>
          <w:color w:val="auto"/>
        </w:rPr>
        <w:t>на итоговую оценку, в том числе государственную итоговую аттестацию выпускников.</w:t>
      </w:r>
      <w:r w:rsidRPr="00BF4E17">
        <w:br/>
      </w:r>
      <w:r w:rsidRPr="00BF4E17">
        <w:rPr>
          <w:rStyle w:val="fontstyle21"/>
          <w:color w:val="auto"/>
        </w:rPr>
        <w:t>Изучение родного (башкирского) языка способствует формированию у учащихся</w:t>
      </w:r>
      <w:r w:rsidRPr="00BF4E17">
        <w:br/>
      </w:r>
      <w:r w:rsidRPr="00BF4E17">
        <w:rPr>
          <w:rStyle w:val="fontstyle21"/>
          <w:color w:val="auto"/>
        </w:rPr>
        <w:t>личностных, метапредметных и предметных результатов обучения, соответствующих</w:t>
      </w:r>
      <w:r w:rsidRPr="00BF4E17">
        <w:br/>
      </w:r>
      <w:r w:rsidRPr="00BF4E17">
        <w:rPr>
          <w:rStyle w:val="fontstyle21"/>
          <w:color w:val="auto"/>
        </w:rPr>
        <w:t>требованиям федерального государственного образовательного стандарта основного</w:t>
      </w:r>
      <w:r w:rsidRPr="00BF4E17">
        <w:br/>
      </w:r>
      <w:r w:rsidRPr="00BF4E17">
        <w:rPr>
          <w:rStyle w:val="fontstyle21"/>
          <w:color w:val="auto"/>
        </w:rPr>
        <w:t>общего образования.</w:t>
      </w:r>
    </w:p>
    <w:p w:rsidR="00460E84" w:rsidRDefault="00460E84" w:rsidP="00460E84">
      <w:pPr>
        <w:ind w:left="0" w:firstLine="708"/>
        <w:jc w:val="both"/>
        <w:rPr>
          <w:rStyle w:val="fontstyle21"/>
        </w:rPr>
      </w:pPr>
      <w:r w:rsidRPr="00BF4E17">
        <w:rPr>
          <w:rStyle w:val="fontstyle21"/>
          <w:color w:val="auto"/>
        </w:rPr>
        <w:t>Личностные результаты освоения основной образовательной программы основного</w:t>
      </w:r>
      <w:r w:rsidRPr="00BF4E17">
        <w:br/>
      </w:r>
      <w:r w:rsidRPr="00BF4E17">
        <w:rPr>
          <w:rStyle w:val="fontstyle21"/>
          <w:color w:val="auto"/>
        </w:rPr>
        <w:t>общего образования должны отражать:</w:t>
      </w:r>
    </w:p>
    <w:p w:rsidR="00460E84" w:rsidRDefault="00460E84" w:rsidP="00460E84">
      <w:pPr>
        <w:ind w:left="0" w:firstLine="708"/>
        <w:jc w:val="both"/>
        <w:rPr>
          <w:rStyle w:val="fontstyle21"/>
        </w:rPr>
      </w:pPr>
      <w:r w:rsidRPr="00BF4E17">
        <w:rPr>
          <w:rStyle w:val="fontstyle21"/>
          <w:color w:val="auto"/>
        </w:rPr>
        <w:t>1) воспитание российской гражданской идентичности: патриотизма, уважения к</w:t>
      </w:r>
      <w:r w:rsidRPr="00BF4E17">
        <w:br/>
      </w:r>
      <w:r w:rsidRPr="00BF4E17">
        <w:rPr>
          <w:rStyle w:val="fontstyle21"/>
          <w:color w:val="auto"/>
        </w:rPr>
        <w:t>Отечеству, прошлое и настоящее многонационального народа России; осознание своей</w:t>
      </w:r>
      <w:r w:rsidRPr="00BF4E17">
        <w:br/>
      </w:r>
      <w:r w:rsidRPr="00BF4E17">
        <w:rPr>
          <w:rStyle w:val="fontstyle21"/>
          <w:color w:val="auto"/>
        </w:rPr>
        <w:t>этнической принадлежности, знание истории, языка, культуры своего народа, своего края,</w:t>
      </w:r>
      <w:r w:rsidRPr="00BF4E17">
        <w:br/>
      </w:r>
      <w:r w:rsidRPr="00BF4E17">
        <w:rPr>
          <w:rStyle w:val="fontstyle21"/>
          <w:color w:val="auto"/>
        </w:rPr>
        <w:t>основ культурного наследия народов России и человечества; усвоение гуманистических,</w:t>
      </w:r>
      <w:r w:rsidRPr="00BF4E17">
        <w:br/>
      </w:r>
      <w:r w:rsidRPr="00BF4E17">
        <w:rPr>
          <w:rStyle w:val="fontstyle21"/>
          <w:color w:val="auto"/>
        </w:rPr>
        <w:t>демократических и традиционных ценностей многонационального российского общества;</w:t>
      </w:r>
      <w:r w:rsidRPr="00BF4E17">
        <w:br/>
      </w:r>
      <w:r w:rsidRPr="00BF4E17">
        <w:rPr>
          <w:rStyle w:val="fontstyle21"/>
          <w:color w:val="auto"/>
        </w:rPr>
        <w:t>воспитание чувства ответственности и долга перед Родиной;</w:t>
      </w:r>
    </w:p>
    <w:p w:rsidR="00460E84" w:rsidRDefault="00460E84" w:rsidP="00460E84">
      <w:pPr>
        <w:ind w:left="0" w:firstLine="708"/>
        <w:jc w:val="both"/>
        <w:rPr>
          <w:rStyle w:val="fontstyle21"/>
        </w:rPr>
      </w:pPr>
      <w:r>
        <w:rPr>
          <w:rStyle w:val="fontstyle21"/>
        </w:rPr>
        <w:t xml:space="preserve"> </w:t>
      </w:r>
      <w:r w:rsidRPr="00BF4E17">
        <w:rPr>
          <w:rStyle w:val="fontstyle21"/>
          <w:color w:val="auto"/>
        </w:rPr>
        <w:t>2) формирование ответственного отношения к учению, готовности и способности</w:t>
      </w:r>
      <w:r>
        <w:rPr>
          <w:rStyle w:val="fontstyle21"/>
        </w:rPr>
        <w:t xml:space="preserve"> </w:t>
      </w:r>
      <w:r w:rsidRPr="00BF4E17">
        <w:rPr>
          <w:rStyle w:val="fontstyle21"/>
          <w:color w:val="auto"/>
        </w:rPr>
        <w:t>обучающихся к саморазвитию и самообразованию на основе мотивации к обучению и</w:t>
      </w:r>
      <w:r>
        <w:rPr>
          <w:rStyle w:val="fontstyle21"/>
        </w:rPr>
        <w:t xml:space="preserve"> </w:t>
      </w:r>
      <w:r w:rsidRPr="00BF4E17">
        <w:rPr>
          <w:rStyle w:val="fontstyle21"/>
          <w:color w:val="auto"/>
        </w:rPr>
        <w:t>познанию, осознанному выбору и построению дальнейшей индивидуальной траектории</w:t>
      </w:r>
      <w:r>
        <w:rPr>
          <w:rStyle w:val="fontstyle21"/>
        </w:rPr>
        <w:t xml:space="preserve"> </w:t>
      </w:r>
      <w:r w:rsidRPr="00BF4E17">
        <w:rPr>
          <w:rStyle w:val="fontstyle21"/>
          <w:color w:val="auto"/>
        </w:rPr>
        <w:t>образования на базе ориентировки в мире профессий и профессиональных предпочтений,</w:t>
      </w:r>
      <w:r>
        <w:rPr>
          <w:rStyle w:val="fontstyle21"/>
        </w:rPr>
        <w:t xml:space="preserve"> </w:t>
      </w:r>
      <w:r w:rsidRPr="00BF4E17">
        <w:rPr>
          <w:rStyle w:val="fontstyle21"/>
          <w:color w:val="auto"/>
        </w:rPr>
        <w:t>с учетом устойчивых познавательных интересов, а также на основе формирования</w:t>
      </w:r>
      <w:r>
        <w:rPr>
          <w:rStyle w:val="fontstyle21"/>
        </w:rPr>
        <w:t xml:space="preserve"> </w:t>
      </w:r>
      <w:r w:rsidRPr="00BF4E17">
        <w:rPr>
          <w:rStyle w:val="fontstyle21"/>
          <w:color w:val="auto"/>
        </w:rPr>
        <w:t>уважительного отношения к труду, развития опыта участия в социально значимом труде;</w:t>
      </w:r>
    </w:p>
    <w:p w:rsidR="00460E84" w:rsidRDefault="00460E84" w:rsidP="00460E84">
      <w:pPr>
        <w:ind w:left="0" w:firstLine="708"/>
        <w:jc w:val="both"/>
        <w:rPr>
          <w:rStyle w:val="fontstyle21"/>
        </w:rPr>
      </w:pPr>
      <w:r w:rsidRPr="00BF4E17">
        <w:rPr>
          <w:rStyle w:val="fontstyle21"/>
          <w:color w:val="auto"/>
        </w:rPr>
        <w:t>3) формирование целостного мировоззрения, соответствующего современному уровню</w:t>
      </w:r>
      <w:r>
        <w:rPr>
          <w:rStyle w:val="fontstyle21"/>
        </w:rPr>
        <w:t xml:space="preserve"> </w:t>
      </w:r>
      <w:r w:rsidRPr="00BF4E17">
        <w:rPr>
          <w:rStyle w:val="fontstyle21"/>
          <w:color w:val="auto"/>
        </w:rPr>
        <w:t>развития науки и общественной практики, учитывающего социальное, культурное,</w:t>
      </w:r>
      <w:r w:rsidRPr="00BF4E17">
        <w:br/>
      </w:r>
      <w:r w:rsidRPr="00BF4E17">
        <w:rPr>
          <w:rStyle w:val="fontstyle21"/>
          <w:color w:val="auto"/>
        </w:rPr>
        <w:t>языковое, духовное многообразие современного мира;</w:t>
      </w:r>
    </w:p>
    <w:p w:rsidR="00460E84" w:rsidRDefault="00460E84" w:rsidP="00460E84">
      <w:pPr>
        <w:ind w:left="0" w:firstLine="708"/>
        <w:jc w:val="both"/>
        <w:rPr>
          <w:rStyle w:val="fontstyle21"/>
        </w:rPr>
      </w:pPr>
      <w:r w:rsidRPr="00BF4E17">
        <w:rPr>
          <w:rStyle w:val="fontstyle21"/>
          <w:color w:val="auto"/>
        </w:rPr>
        <w:t>4) формирование осознанного, уважительного и доброжелательного отношения к другому</w:t>
      </w:r>
      <w:r>
        <w:rPr>
          <w:rStyle w:val="fontstyle21"/>
        </w:rPr>
        <w:t xml:space="preserve"> </w:t>
      </w:r>
      <w:r w:rsidRPr="00BF4E17">
        <w:rPr>
          <w:rStyle w:val="fontstyle21"/>
          <w:color w:val="auto"/>
        </w:rPr>
        <w:t>человеку, его мнению, мировоззрению, культуре, языку, вере, гражданской позиции, к</w:t>
      </w:r>
      <w:r>
        <w:rPr>
          <w:rStyle w:val="fontstyle21"/>
        </w:rPr>
        <w:t xml:space="preserve"> </w:t>
      </w:r>
      <w:r w:rsidRPr="00BF4E17">
        <w:rPr>
          <w:rStyle w:val="fontstyle21"/>
          <w:color w:val="auto"/>
        </w:rPr>
        <w:t>истории, культуре, религии, традициям, языкам, ценностям народов России и народов</w:t>
      </w:r>
      <w:r w:rsidRPr="00BF4E17">
        <w:br/>
      </w:r>
      <w:r w:rsidRPr="00BF4E17">
        <w:rPr>
          <w:rStyle w:val="fontstyle21"/>
          <w:color w:val="auto"/>
        </w:rPr>
        <w:t>мира; готовности и способности вести диалог с другими людьми и достигать в нем</w:t>
      </w:r>
      <w:r w:rsidRPr="00BF4E17">
        <w:br/>
      </w:r>
      <w:r w:rsidRPr="00BF4E17">
        <w:rPr>
          <w:rStyle w:val="fontstyle21"/>
          <w:color w:val="auto"/>
        </w:rPr>
        <w:t>взаимопонимания;</w:t>
      </w:r>
      <w:r w:rsidRPr="00BF4E17">
        <w:br/>
      </w:r>
      <w:r>
        <w:rPr>
          <w:rStyle w:val="fontstyle21"/>
        </w:rPr>
        <w:t xml:space="preserve"> </w:t>
      </w:r>
      <w:r>
        <w:rPr>
          <w:rStyle w:val="fontstyle21"/>
        </w:rPr>
        <w:tab/>
      </w:r>
      <w:r w:rsidRPr="00BF4E17">
        <w:rPr>
          <w:rStyle w:val="fontstyle21"/>
          <w:color w:val="auto"/>
        </w:rPr>
        <w:t>5) освоение социальных норм, правил поведения, ролей и форм социальной жизни в</w:t>
      </w:r>
      <w:r w:rsidRPr="00BF4E17">
        <w:br/>
      </w:r>
      <w:r w:rsidRPr="00BF4E17">
        <w:rPr>
          <w:rStyle w:val="fontstyle21"/>
          <w:color w:val="auto"/>
        </w:rPr>
        <w:t>группах и сообществах, включая взрослые и социальные сообщества; участие в школьном</w:t>
      </w:r>
      <w:r w:rsidRPr="00BF4E17">
        <w:br/>
      </w:r>
      <w:r w:rsidRPr="00BF4E17">
        <w:rPr>
          <w:rStyle w:val="fontstyle21"/>
          <w:color w:val="auto"/>
        </w:rPr>
        <w:t>самоуправлении и общественной жизни в пределах возрастных компетенций с учетом</w:t>
      </w:r>
      <w:r w:rsidRPr="00BF4E17">
        <w:br/>
      </w:r>
      <w:r w:rsidRPr="00BF4E17">
        <w:rPr>
          <w:rStyle w:val="fontstyle21"/>
          <w:color w:val="auto"/>
        </w:rPr>
        <w:t>региональных, этнокультурных, социальных и экономических особенностей;</w:t>
      </w:r>
      <w:r w:rsidRPr="00BF4E17">
        <w:br/>
      </w:r>
      <w:r>
        <w:rPr>
          <w:rStyle w:val="fontstyle21"/>
        </w:rPr>
        <w:t xml:space="preserve"> </w:t>
      </w:r>
      <w:r>
        <w:rPr>
          <w:rStyle w:val="fontstyle21"/>
        </w:rPr>
        <w:tab/>
      </w:r>
      <w:r w:rsidRPr="00BF4E17">
        <w:rPr>
          <w:rStyle w:val="fontstyle21"/>
          <w:color w:val="auto"/>
        </w:rPr>
        <w:t>6) развитие морального сознания и компетентности в решении моральных проблем на</w:t>
      </w:r>
      <w:r w:rsidRPr="00BF4E17">
        <w:br/>
      </w:r>
      <w:r w:rsidRPr="00BF4E17">
        <w:rPr>
          <w:rStyle w:val="fontstyle21"/>
          <w:color w:val="auto"/>
        </w:rPr>
        <w:t>основе личностного выбора, формирование нравственных чувств и нравственного</w:t>
      </w:r>
      <w:r w:rsidRPr="00BF4E17">
        <w:br/>
      </w:r>
      <w:r w:rsidRPr="00BF4E17">
        <w:rPr>
          <w:rStyle w:val="fontstyle21"/>
          <w:color w:val="auto"/>
        </w:rPr>
        <w:t>поведения, осознанного и ответственного отношения к собственным поступкам;</w:t>
      </w:r>
      <w:r w:rsidRPr="00BF4E17">
        <w:br/>
      </w:r>
      <w:r>
        <w:rPr>
          <w:rStyle w:val="fontstyle21"/>
        </w:rPr>
        <w:t xml:space="preserve"> </w:t>
      </w:r>
      <w:r>
        <w:rPr>
          <w:rStyle w:val="fontstyle21"/>
        </w:rPr>
        <w:tab/>
      </w:r>
      <w:r w:rsidRPr="00BF4E17">
        <w:rPr>
          <w:rStyle w:val="fontstyle21"/>
          <w:color w:val="auto"/>
        </w:rPr>
        <w:t>7) формирование коммуникативной компетентности в общении и сотрудничестве со</w:t>
      </w:r>
      <w:r w:rsidRPr="00BF4E17">
        <w:br/>
      </w:r>
      <w:r w:rsidRPr="00BF4E17">
        <w:rPr>
          <w:rStyle w:val="fontstyle21"/>
          <w:color w:val="auto"/>
        </w:rPr>
        <w:t>сверстниками, детьми старшего и младшего возраста, взрослыми в процессе</w:t>
      </w:r>
      <w:r w:rsidRPr="00BF4E17">
        <w:br/>
      </w:r>
      <w:r w:rsidRPr="00BF4E17">
        <w:rPr>
          <w:rStyle w:val="fontstyle21"/>
          <w:color w:val="auto"/>
        </w:rPr>
        <w:t>образовательной, общественно полезной, учебно-исследовательской, творческой и других</w:t>
      </w:r>
      <w:r w:rsidRPr="00BF4E17">
        <w:br/>
      </w:r>
      <w:r w:rsidRPr="00BF4E17">
        <w:rPr>
          <w:rStyle w:val="fontstyle21"/>
          <w:color w:val="auto"/>
        </w:rPr>
        <w:t>видов деятельности;</w:t>
      </w:r>
    </w:p>
    <w:p w:rsidR="00460E84" w:rsidRDefault="00460E84" w:rsidP="00460E84">
      <w:pPr>
        <w:ind w:left="0" w:firstLine="708"/>
        <w:jc w:val="both"/>
        <w:rPr>
          <w:rStyle w:val="fontstyle21"/>
        </w:rPr>
      </w:pPr>
      <w:r w:rsidRPr="00BF4E17">
        <w:rPr>
          <w:rStyle w:val="fontstyle21"/>
          <w:color w:val="auto"/>
        </w:rPr>
        <w:t>8) формирование ценности здорового и безопасного образа жизни; усвоение правил</w:t>
      </w:r>
      <w:r w:rsidRPr="00BF4E17">
        <w:br/>
      </w:r>
      <w:r w:rsidRPr="00BF4E17">
        <w:rPr>
          <w:rStyle w:val="fontstyle21"/>
          <w:color w:val="auto"/>
        </w:rPr>
        <w:t>индивидуального и коллективного безопасного поведения в чрезвычайных ситуациях,</w:t>
      </w:r>
      <w:r w:rsidRPr="00BF4E17">
        <w:br/>
      </w:r>
      <w:r w:rsidRPr="00BF4E17">
        <w:rPr>
          <w:rStyle w:val="fontstyle21"/>
          <w:color w:val="auto"/>
        </w:rPr>
        <w:t>угрожающих жизни и здоровью людей, правил поведения на транспорте и на дорогах;</w:t>
      </w:r>
    </w:p>
    <w:p w:rsidR="00460E84" w:rsidRDefault="00460E84" w:rsidP="00460E84">
      <w:pPr>
        <w:ind w:left="0" w:firstLine="708"/>
        <w:jc w:val="both"/>
        <w:rPr>
          <w:rStyle w:val="fontstyle21"/>
        </w:rPr>
      </w:pPr>
      <w:r w:rsidRPr="00BF4E17">
        <w:rPr>
          <w:rStyle w:val="fontstyle21"/>
          <w:color w:val="auto"/>
        </w:rPr>
        <w:t>9) формирование основ экологической культуры, соответствующей современному уровню</w:t>
      </w:r>
      <w:r>
        <w:rPr>
          <w:rStyle w:val="fontstyle21"/>
        </w:rPr>
        <w:t xml:space="preserve"> </w:t>
      </w:r>
      <w:r w:rsidRPr="00BF4E17">
        <w:rPr>
          <w:rStyle w:val="fontstyle21"/>
          <w:color w:val="auto"/>
        </w:rPr>
        <w:t>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60E84" w:rsidRDefault="00460E84" w:rsidP="00460E84">
      <w:pPr>
        <w:ind w:left="0" w:firstLine="708"/>
        <w:jc w:val="both"/>
        <w:rPr>
          <w:rStyle w:val="fontstyle21"/>
        </w:rPr>
      </w:pPr>
      <w:r w:rsidRPr="00BF4E17">
        <w:rPr>
          <w:rStyle w:val="fontstyle21"/>
          <w:color w:val="auto"/>
        </w:rPr>
        <w:t>10) осознание значения семьи в жизни человека и общества, принятие ценности семейной</w:t>
      </w:r>
      <w:r>
        <w:rPr>
          <w:rStyle w:val="fontstyle21"/>
        </w:rPr>
        <w:t xml:space="preserve"> </w:t>
      </w:r>
      <w:r w:rsidRPr="00BF4E17">
        <w:rPr>
          <w:rStyle w:val="fontstyle21"/>
          <w:color w:val="auto"/>
        </w:rPr>
        <w:t>жизни, уважительное и заботливое отношение к членам своей семьи;</w:t>
      </w:r>
    </w:p>
    <w:p w:rsidR="00460E84" w:rsidRDefault="00460E84" w:rsidP="00460E84">
      <w:pPr>
        <w:ind w:left="0" w:firstLine="708"/>
        <w:jc w:val="both"/>
        <w:rPr>
          <w:rStyle w:val="fontstyle21"/>
        </w:rPr>
      </w:pPr>
      <w:r w:rsidRPr="00BF4E17">
        <w:rPr>
          <w:rStyle w:val="fontstyle21"/>
          <w:color w:val="auto"/>
        </w:rPr>
        <w:t>11) развитие эстетического сознания через освоение художественного наследия народов</w:t>
      </w:r>
      <w:r>
        <w:rPr>
          <w:rStyle w:val="fontstyle21"/>
        </w:rPr>
        <w:t xml:space="preserve"> </w:t>
      </w:r>
      <w:r w:rsidRPr="00BF4E17">
        <w:rPr>
          <w:rStyle w:val="fontstyle21"/>
          <w:color w:val="auto"/>
        </w:rPr>
        <w:t>России и мира, творческой деятельности эстетического характера.</w:t>
      </w:r>
      <w:r w:rsidRPr="00BF4E17">
        <w:br/>
      </w:r>
      <w:r w:rsidRPr="00BF4E17">
        <w:rPr>
          <w:rStyle w:val="fontstyle21"/>
          <w:color w:val="auto"/>
        </w:rPr>
        <w:lastRenderedPageBreak/>
        <w:t>Метапредметные результаты освоения основной образовательной программы основного</w:t>
      </w:r>
      <w:r w:rsidRPr="00BF4E17">
        <w:br/>
      </w:r>
      <w:r w:rsidRPr="00BF4E17">
        <w:rPr>
          <w:rStyle w:val="fontstyle21"/>
          <w:color w:val="auto"/>
        </w:rPr>
        <w:t>общего образования должны отражать:</w:t>
      </w:r>
    </w:p>
    <w:p w:rsidR="00460E84" w:rsidRDefault="00460E84" w:rsidP="00460E84">
      <w:pPr>
        <w:ind w:left="0" w:firstLine="708"/>
        <w:jc w:val="both"/>
        <w:rPr>
          <w:rStyle w:val="fontstyle21"/>
        </w:rPr>
      </w:pPr>
      <w:r w:rsidRPr="00BF4E17">
        <w:rPr>
          <w:rStyle w:val="fontstyle21"/>
          <w:color w:val="auto"/>
        </w:rPr>
        <w:t>1) умение самостоятельно определять цели своего обучения, ставить и формулировать для</w:t>
      </w:r>
      <w:r>
        <w:rPr>
          <w:rStyle w:val="fontstyle21"/>
        </w:rPr>
        <w:t xml:space="preserve"> </w:t>
      </w:r>
      <w:r w:rsidRPr="00BF4E17">
        <w:rPr>
          <w:rStyle w:val="fontstyle21"/>
          <w:color w:val="auto"/>
        </w:rPr>
        <w:t>себя новые задачи в учебе и познавательной деятельности, развивать мотивы и интересы</w:t>
      </w:r>
      <w:r w:rsidRPr="00BF4E17">
        <w:br/>
      </w:r>
      <w:r w:rsidRPr="00BF4E17">
        <w:rPr>
          <w:rStyle w:val="fontstyle21"/>
          <w:color w:val="auto"/>
        </w:rPr>
        <w:t>своей познавательной деятельности;</w:t>
      </w:r>
    </w:p>
    <w:p w:rsidR="00460E84" w:rsidRDefault="00460E84" w:rsidP="00460E84">
      <w:pPr>
        <w:ind w:left="0" w:firstLine="708"/>
        <w:jc w:val="both"/>
        <w:rPr>
          <w:rStyle w:val="fontstyle21"/>
        </w:rPr>
      </w:pPr>
      <w:r w:rsidRPr="00BF4E17">
        <w:rPr>
          <w:rStyle w:val="fontstyle21"/>
          <w:color w:val="auto"/>
        </w:rPr>
        <w:t>2) умение самостоятельно планировать пути достижения целей, в том числе</w:t>
      </w:r>
      <w:r w:rsidRPr="00BF4E17">
        <w:br/>
      </w:r>
      <w:r w:rsidRPr="00BF4E17">
        <w:rPr>
          <w:rStyle w:val="fontstyle21"/>
          <w:color w:val="auto"/>
        </w:rPr>
        <w:t>альтернативные, осознанно выбирать наиболее эффективные способы решения учебных и</w:t>
      </w:r>
      <w:r w:rsidRPr="00BF4E17">
        <w:br/>
      </w:r>
      <w:r w:rsidRPr="00BF4E17">
        <w:rPr>
          <w:rStyle w:val="fontstyle21"/>
          <w:color w:val="auto"/>
        </w:rPr>
        <w:t>познавательных задач;</w:t>
      </w:r>
    </w:p>
    <w:p w:rsidR="00460E84" w:rsidRDefault="00460E84" w:rsidP="00460E84">
      <w:pPr>
        <w:ind w:left="0" w:firstLine="708"/>
        <w:jc w:val="both"/>
        <w:rPr>
          <w:rStyle w:val="fontstyle21"/>
        </w:rPr>
      </w:pPr>
      <w:r w:rsidRPr="00BF4E17">
        <w:rPr>
          <w:rStyle w:val="fontstyle21"/>
          <w:color w:val="auto"/>
        </w:rPr>
        <w:t>3) умение соотносить свои действия с планируемыми результатами, осуществлять</w:t>
      </w:r>
      <w:r w:rsidRPr="00BF4E17">
        <w:br/>
      </w:r>
      <w:r w:rsidRPr="00BF4E17">
        <w:rPr>
          <w:rStyle w:val="fontstyle21"/>
          <w:color w:val="auto"/>
        </w:rPr>
        <w:t>контроль своей деятельности в процессе достижения результата, определять способы</w:t>
      </w:r>
      <w:r w:rsidRPr="00BF4E17">
        <w:br/>
      </w:r>
      <w:r w:rsidRPr="00BF4E17">
        <w:rPr>
          <w:rStyle w:val="fontstyle21"/>
          <w:color w:val="auto"/>
        </w:rPr>
        <w:t>действий в рамках предложенных условий и требований, корректировать свои действия в</w:t>
      </w:r>
      <w:r w:rsidRPr="00BF4E17">
        <w:br/>
      </w:r>
      <w:r w:rsidRPr="00BF4E17">
        <w:rPr>
          <w:rStyle w:val="fontstyle21"/>
          <w:color w:val="auto"/>
        </w:rPr>
        <w:t>соответствии с изменяющейся ситуацией;</w:t>
      </w:r>
    </w:p>
    <w:p w:rsidR="00460E84" w:rsidRDefault="00460E84" w:rsidP="00460E84">
      <w:pPr>
        <w:ind w:left="0" w:firstLine="708"/>
        <w:jc w:val="both"/>
        <w:rPr>
          <w:rStyle w:val="fontstyle21"/>
        </w:rPr>
      </w:pPr>
      <w:r w:rsidRPr="00BF4E17">
        <w:rPr>
          <w:rStyle w:val="fontstyle21"/>
          <w:color w:val="auto"/>
        </w:rPr>
        <w:t>4) умение оценивать правильность выполнения учебной задачи, собственные возможности</w:t>
      </w:r>
      <w:r>
        <w:rPr>
          <w:rStyle w:val="fontstyle21"/>
        </w:rPr>
        <w:t xml:space="preserve"> </w:t>
      </w:r>
      <w:r w:rsidRPr="00BF4E17">
        <w:rPr>
          <w:rStyle w:val="fontstyle21"/>
          <w:color w:val="auto"/>
        </w:rPr>
        <w:t>ее решения;</w:t>
      </w:r>
    </w:p>
    <w:p w:rsidR="00460E84" w:rsidRDefault="00460E84" w:rsidP="00460E84">
      <w:pPr>
        <w:ind w:left="0" w:firstLine="708"/>
        <w:jc w:val="both"/>
        <w:rPr>
          <w:rStyle w:val="fontstyle21"/>
        </w:rPr>
      </w:pPr>
      <w:r w:rsidRPr="00BF4E17">
        <w:rPr>
          <w:rStyle w:val="fontstyle21"/>
          <w:color w:val="auto"/>
        </w:rPr>
        <w:t>5) владение основами самоконтроля, самооценки, принятия решений и осуществления</w:t>
      </w:r>
      <w:r w:rsidRPr="00BF4E17">
        <w:br/>
      </w:r>
      <w:r w:rsidRPr="00BF4E17">
        <w:rPr>
          <w:rStyle w:val="fontstyle21"/>
          <w:color w:val="auto"/>
        </w:rPr>
        <w:t>осознанного выбора в учебной и познавательной деятельности;</w:t>
      </w:r>
    </w:p>
    <w:p w:rsidR="00460E84" w:rsidRDefault="00460E84" w:rsidP="00460E84">
      <w:pPr>
        <w:ind w:left="0" w:firstLine="708"/>
        <w:jc w:val="both"/>
        <w:rPr>
          <w:rStyle w:val="fontstyle21"/>
        </w:rPr>
      </w:pPr>
      <w:r w:rsidRPr="00BF4E17">
        <w:rPr>
          <w:rStyle w:val="fontstyle21"/>
          <w:color w:val="auto"/>
        </w:rPr>
        <w:t>6) умение определять понятия, создавать обобщения, устанавливать аналогии,</w:t>
      </w:r>
      <w:r w:rsidRPr="00BF4E17">
        <w:br/>
      </w:r>
      <w:r w:rsidRPr="00BF4E17">
        <w:rPr>
          <w:rStyle w:val="fontstyle21"/>
          <w:color w:val="auto"/>
        </w:rPr>
        <w:t>классифицировать, самостоятельно выбирать основания и критерии для классификации,</w:t>
      </w:r>
      <w:r w:rsidRPr="00BF4E17">
        <w:br/>
      </w:r>
      <w:r w:rsidRPr="00BF4E17">
        <w:rPr>
          <w:rStyle w:val="fontstyle21"/>
          <w:color w:val="auto"/>
        </w:rPr>
        <w:t>устанавливать причинно-следственные связи, строить логическое рассуждение,</w:t>
      </w:r>
      <w:r w:rsidRPr="00BF4E17">
        <w:br/>
      </w:r>
      <w:r w:rsidRPr="00BF4E17">
        <w:rPr>
          <w:rStyle w:val="fontstyle21"/>
          <w:color w:val="auto"/>
        </w:rPr>
        <w:t>умозаключение (индуктивное, дедуктивное и по аналогии) и делать выводы;</w:t>
      </w:r>
    </w:p>
    <w:p w:rsidR="00460E84" w:rsidRDefault="00460E84" w:rsidP="00460E84">
      <w:pPr>
        <w:ind w:left="0" w:firstLine="708"/>
        <w:jc w:val="both"/>
        <w:rPr>
          <w:rStyle w:val="fontstyle21"/>
        </w:rPr>
      </w:pPr>
      <w:r w:rsidRPr="00BF4E17">
        <w:rPr>
          <w:rStyle w:val="fontstyle21"/>
          <w:color w:val="auto"/>
        </w:rPr>
        <w:t>7) умение создавать, применять и преобразовывать знаки и символы, модели и схемы для</w:t>
      </w:r>
      <w:r>
        <w:rPr>
          <w:rStyle w:val="fontstyle21"/>
        </w:rPr>
        <w:t xml:space="preserve"> </w:t>
      </w:r>
      <w:r w:rsidRPr="00BF4E17">
        <w:rPr>
          <w:rStyle w:val="fontstyle21"/>
          <w:color w:val="auto"/>
        </w:rPr>
        <w:t>решения учебных и познавательных задач;</w:t>
      </w:r>
    </w:p>
    <w:p w:rsidR="00460E84" w:rsidRDefault="00460E84" w:rsidP="00460E84">
      <w:pPr>
        <w:ind w:left="0" w:firstLine="708"/>
        <w:jc w:val="both"/>
        <w:rPr>
          <w:rStyle w:val="fontstyle21"/>
        </w:rPr>
      </w:pPr>
      <w:r w:rsidRPr="00BF4E17">
        <w:rPr>
          <w:rStyle w:val="fontstyle21"/>
          <w:color w:val="auto"/>
        </w:rPr>
        <w:t>8) смысловое чтение;</w:t>
      </w:r>
      <w:r>
        <w:rPr>
          <w:rStyle w:val="fontstyle21"/>
        </w:rPr>
        <w:t xml:space="preserve"> </w:t>
      </w:r>
    </w:p>
    <w:p w:rsidR="00460E84" w:rsidRDefault="00460E84" w:rsidP="00460E84">
      <w:pPr>
        <w:ind w:left="0" w:firstLine="708"/>
        <w:jc w:val="both"/>
        <w:rPr>
          <w:rStyle w:val="fontstyle21"/>
        </w:rPr>
      </w:pPr>
      <w:r w:rsidRPr="00BF4E17">
        <w:rPr>
          <w:rStyle w:val="fontstyle21"/>
          <w:color w:val="auto"/>
        </w:rPr>
        <w:t>9) умение организовывать учебное сотрудничество и совместную деятельность с учителем</w:t>
      </w:r>
      <w:r>
        <w:rPr>
          <w:rStyle w:val="fontstyle21"/>
        </w:rPr>
        <w:t xml:space="preserve"> </w:t>
      </w:r>
      <w:r w:rsidRPr="00BF4E17">
        <w:rPr>
          <w:rStyle w:val="fontstyle21"/>
          <w:color w:val="auto"/>
        </w:rPr>
        <w:t>и сверстниками; работать индивидуально и в группе: находить общее решение и</w:t>
      </w:r>
      <w:r w:rsidRPr="00BF4E17">
        <w:br/>
      </w:r>
      <w:r w:rsidRPr="00BF4E17">
        <w:rPr>
          <w:rStyle w:val="fontstyle21"/>
          <w:color w:val="auto"/>
        </w:rPr>
        <w:t>разрешать конфликты на основе согласования позиций и учета интересов; формулировать,</w:t>
      </w:r>
      <w:r w:rsidRPr="00BF4E17">
        <w:br/>
      </w:r>
      <w:r w:rsidRPr="00BF4E17">
        <w:rPr>
          <w:rStyle w:val="fontstyle21"/>
          <w:color w:val="auto"/>
        </w:rPr>
        <w:t>аргументировать и отстаивать свое мнение;</w:t>
      </w:r>
    </w:p>
    <w:p w:rsidR="00460E84" w:rsidRDefault="00460E84" w:rsidP="00460E84">
      <w:pPr>
        <w:ind w:left="0" w:firstLine="708"/>
        <w:jc w:val="both"/>
        <w:rPr>
          <w:rStyle w:val="fontstyle21"/>
        </w:rPr>
      </w:pPr>
      <w:r w:rsidRPr="00BF4E17">
        <w:rPr>
          <w:rStyle w:val="fontstyle21"/>
          <w:color w:val="auto"/>
        </w:rPr>
        <w:t>10) умение осознанно использовать речевые средства в соответствии с задачей</w:t>
      </w:r>
      <w:r w:rsidRPr="00BF4E17">
        <w:br/>
      </w:r>
      <w:r w:rsidRPr="00BF4E17">
        <w:rPr>
          <w:rStyle w:val="fontstyle21"/>
          <w:color w:val="auto"/>
        </w:rPr>
        <w:t>коммуникации для выражения своих чувств, мыслей и потребностей; планирования и</w:t>
      </w:r>
      <w:r w:rsidRPr="00BF4E17">
        <w:br/>
      </w:r>
      <w:r w:rsidRPr="00BF4E17">
        <w:rPr>
          <w:rStyle w:val="fontstyle21"/>
          <w:color w:val="auto"/>
        </w:rPr>
        <w:t>регуляции своей деятельности; владение устной и письменной речью, монологической</w:t>
      </w:r>
      <w:r w:rsidRPr="00BF4E17">
        <w:br/>
      </w:r>
      <w:r w:rsidRPr="00BF4E17">
        <w:rPr>
          <w:rStyle w:val="fontstyle21"/>
          <w:color w:val="auto"/>
        </w:rPr>
        <w:t>контекстной речью;</w:t>
      </w:r>
    </w:p>
    <w:p w:rsidR="00460E84" w:rsidRDefault="00460E84" w:rsidP="00460E84">
      <w:pPr>
        <w:ind w:left="0" w:firstLine="708"/>
        <w:jc w:val="both"/>
        <w:rPr>
          <w:rStyle w:val="fontstyle21"/>
        </w:rPr>
      </w:pPr>
      <w:r w:rsidRPr="00BF4E17">
        <w:rPr>
          <w:rStyle w:val="fontstyle21"/>
          <w:color w:val="auto"/>
        </w:rPr>
        <w:t>11) формирование и развитие компетентности в области использования информационнокоммуникационных технологий (далее ИКТ-компетенции); развитие мотивации к</w:t>
      </w:r>
      <w:r>
        <w:rPr>
          <w:rStyle w:val="fontstyle21"/>
        </w:rPr>
        <w:t xml:space="preserve"> </w:t>
      </w:r>
      <w:r w:rsidRPr="00BF4E17">
        <w:rPr>
          <w:rStyle w:val="fontstyle21"/>
          <w:color w:val="auto"/>
        </w:rPr>
        <w:t>овладению культурой активного пользования словарями и другими поисковыми</w:t>
      </w:r>
      <w:r w:rsidRPr="00BF4E17">
        <w:br/>
      </w:r>
      <w:r w:rsidRPr="00BF4E17">
        <w:rPr>
          <w:rStyle w:val="fontstyle21"/>
          <w:color w:val="auto"/>
        </w:rPr>
        <w:t>системами;</w:t>
      </w:r>
    </w:p>
    <w:p w:rsidR="00460E84" w:rsidRDefault="00460E84" w:rsidP="00460E84">
      <w:pPr>
        <w:ind w:left="0" w:firstLine="708"/>
        <w:jc w:val="both"/>
        <w:rPr>
          <w:rStyle w:val="fontstyle21"/>
        </w:rPr>
      </w:pPr>
      <w:r w:rsidRPr="00BF4E17">
        <w:rPr>
          <w:rStyle w:val="fontstyle21"/>
          <w:color w:val="auto"/>
        </w:rPr>
        <w:t>12) формирование и развитие экологического мышления, умение применять его в</w:t>
      </w:r>
      <w:r w:rsidRPr="00BF4E17">
        <w:br/>
      </w:r>
      <w:r w:rsidRPr="00BF4E17">
        <w:rPr>
          <w:rStyle w:val="fontstyle21"/>
          <w:color w:val="auto"/>
        </w:rPr>
        <w:t>познавательной, коммуникативной, социальной практике и профессиональной ориентации</w:t>
      </w:r>
      <w:r w:rsidRPr="00BF4E17">
        <w:br/>
      </w:r>
      <w:r w:rsidRPr="00BF4E17">
        <w:rPr>
          <w:rStyle w:val="fontstyle21"/>
          <w:color w:val="auto"/>
        </w:rPr>
        <w:t>Предметные результаты освоения основной образовательной программы основного</w:t>
      </w:r>
      <w:r w:rsidRPr="00BF4E17">
        <w:br/>
      </w:r>
      <w:r w:rsidRPr="00BF4E17">
        <w:rPr>
          <w:rStyle w:val="fontstyle21"/>
          <w:color w:val="auto"/>
        </w:rPr>
        <w:t>общего образования образования с учетом общих требований Стандарта и специфики</w:t>
      </w:r>
      <w:r w:rsidRPr="00BF4E17">
        <w:br/>
      </w:r>
      <w:r w:rsidRPr="00BF4E17">
        <w:rPr>
          <w:rStyle w:val="fontstyle21"/>
          <w:color w:val="auto"/>
        </w:rPr>
        <w:t>изучаемых предметов, входящих в состав предметных областей, должны обеспечивать</w:t>
      </w:r>
      <w:r w:rsidRPr="00BF4E17">
        <w:br/>
      </w:r>
      <w:r w:rsidRPr="00BF4E17">
        <w:rPr>
          <w:rStyle w:val="fontstyle21"/>
          <w:color w:val="auto"/>
        </w:rPr>
        <w:t>успешное обучение на следующем уровне общего образования.</w:t>
      </w:r>
    </w:p>
    <w:p w:rsidR="00460E84" w:rsidRDefault="00460E84" w:rsidP="00460E84">
      <w:pPr>
        <w:ind w:left="0" w:firstLine="708"/>
        <w:jc w:val="both"/>
        <w:rPr>
          <w:rStyle w:val="fontstyle21"/>
        </w:rPr>
      </w:pPr>
      <w:r w:rsidRPr="00BF4E17">
        <w:rPr>
          <w:rStyle w:val="fontstyle21"/>
          <w:color w:val="auto"/>
        </w:rPr>
        <w:t>Предметные результаты изучения предметной области "Родной (башкирский) язык"</w:t>
      </w:r>
      <w:r w:rsidRPr="00BF4E17">
        <w:br/>
      </w:r>
      <w:r w:rsidRPr="00BF4E17">
        <w:rPr>
          <w:rStyle w:val="fontstyle21"/>
          <w:color w:val="auto"/>
        </w:rPr>
        <w:t>должны отражать:</w:t>
      </w:r>
    </w:p>
    <w:p w:rsidR="00460E84" w:rsidRDefault="00460E84" w:rsidP="00460E84">
      <w:pPr>
        <w:ind w:left="0" w:firstLine="708"/>
        <w:jc w:val="both"/>
        <w:rPr>
          <w:rStyle w:val="fontstyle21"/>
        </w:rPr>
      </w:pPr>
      <w:r w:rsidRPr="00BF4E17">
        <w:rPr>
          <w:rStyle w:val="fontstyle21"/>
          <w:color w:val="auto"/>
        </w:rPr>
        <w:t>Родной (башкирский) язык:</w:t>
      </w:r>
    </w:p>
    <w:p w:rsidR="00460E84" w:rsidRDefault="00460E84" w:rsidP="00460E84">
      <w:pPr>
        <w:ind w:left="0" w:firstLine="708"/>
        <w:jc w:val="both"/>
        <w:rPr>
          <w:rStyle w:val="fontstyle21"/>
        </w:rPr>
      </w:pPr>
      <w:r w:rsidRPr="00BF4E17">
        <w:rPr>
          <w:rStyle w:val="fontstyle21"/>
          <w:color w:val="auto"/>
        </w:rPr>
        <w:t>1) совершенствование видов речевой деятельности (аудирования, чтения, говорения и</w:t>
      </w:r>
      <w:r w:rsidRPr="00BF4E17">
        <w:br/>
      </w:r>
      <w:r w:rsidRPr="00BF4E17">
        <w:rPr>
          <w:rStyle w:val="fontstyle21"/>
          <w:color w:val="auto"/>
        </w:rPr>
        <w:t>письма), обеспечивающих эффективное взаимодействие с окружающими людьми в</w:t>
      </w:r>
      <w:r w:rsidRPr="00BF4E17">
        <w:br/>
      </w:r>
      <w:r w:rsidRPr="00BF4E17">
        <w:rPr>
          <w:rStyle w:val="fontstyle21"/>
          <w:color w:val="auto"/>
        </w:rPr>
        <w:t>ситуациях формального и неформального межличностного и межкультурного общения;</w:t>
      </w:r>
    </w:p>
    <w:p w:rsidR="00460E84" w:rsidRDefault="00460E84" w:rsidP="00460E84">
      <w:pPr>
        <w:ind w:left="0" w:firstLine="708"/>
        <w:jc w:val="both"/>
        <w:rPr>
          <w:rStyle w:val="fontstyle21"/>
        </w:rPr>
      </w:pPr>
      <w:r w:rsidRPr="00BF4E17">
        <w:rPr>
          <w:rStyle w:val="fontstyle21"/>
          <w:color w:val="auto"/>
        </w:rPr>
        <w:t>2) понимание определяющей роли языка в развитии интеллектуальных и творческих</w:t>
      </w:r>
      <w:r w:rsidRPr="00BF4E17">
        <w:br/>
      </w:r>
      <w:r w:rsidRPr="00BF4E17">
        <w:rPr>
          <w:rStyle w:val="fontstyle21"/>
          <w:color w:val="auto"/>
        </w:rPr>
        <w:t>способностей личности в процессе образования и самообразования;</w:t>
      </w:r>
    </w:p>
    <w:p w:rsidR="00460E84" w:rsidRDefault="00460E84" w:rsidP="00460E84">
      <w:pPr>
        <w:ind w:left="0" w:firstLine="708"/>
        <w:jc w:val="both"/>
        <w:rPr>
          <w:rStyle w:val="fontstyle21"/>
        </w:rPr>
      </w:pPr>
      <w:r w:rsidRPr="00BF4E17">
        <w:rPr>
          <w:rStyle w:val="fontstyle21"/>
          <w:color w:val="auto"/>
        </w:rPr>
        <w:t>3) использование коммуникативно-эстетических возможностей родного языка;</w:t>
      </w:r>
    </w:p>
    <w:p w:rsidR="00460E84" w:rsidRDefault="00460E84" w:rsidP="00460E84">
      <w:pPr>
        <w:ind w:left="0" w:firstLine="708"/>
        <w:jc w:val="both"/>
        <w:rPr>
          <w:rStyle w:val="fontstyle21"/>
        </w:rPr>
      </w:pPr>
      <w:r w:rsidRPr="00BF4E17">
        <w:rPr>
          <w:rStyle w:val="fontstyle21"/>
          <w:color w:val="auto"/>
        </w:rPr>
        <w:t>4) расширение и систематизацию научных знаний о родном языке; осознание взаимосвязи</w:t>
      </w:r>
      <w:r>
        <w:rPr>
          <w:rStyle w:val="fontstyle21"/>
        </w:rPr>
        <w:t xml:space="preserve"> </w:t>
      </w:r>
      <w:r w:rsidRPr="00BF4E17">
        <w:rPr>
          <w:rStyle w:val="fontstyle21"/>
          <w:color w:val="auto"/>
        </w:rPr>
        <w:t>его уровней и единиц; освоение базовых понятий лингвистики, основных единиц и</w:t>
      </w:r>
      <w:r>
        <w:rPr>
          <w:rStyle w:val="fontstyle21"/>
        </w:rPr>
        <w:t xml:space="preserve"> </w:t>
      </w:r>
      <w:r w:rsidRPr="00BF4E17">
        <w:rPr>
          <w:rStyle w:val="fontstyle21"/>
          <w:color w:val="auto"/>
        </w:rPr>
        <w:t>грамматических категорий родного языка;</w:t>
      </w:r>
    </w:p>
    <w:p w:rsidR="00460E84" w:rsidRDefault="00460E84" w:rsidP="00460E84">
      <w:pPr>
        <w:ind w:left="0" w:firstLine="708"/>
        <w:jc w:val="both"/>
        <w:rPr>
          <w:rStyle w:val="fontstyle21"/>
        </w:rPr>
      </w:pPr>
      <w:r w:rsidRPr="00BF4E17">
        <w:rPr>
          <w:rStyle w:val="fontstyle21"/>
          <w:color w:val="auto"/>
        </w:rPr>
        <w:t>5) формирование навыков проведения различных видов анализа слова (фонетического,</w:t>
      </w:r>
      <w:r>
        <w:rPr>
          <w:rStyle w:val="fontstyle21"/>
        </w:rPr>
        <w:t xml:space="preserve"> </w:t>
      </w:r>
      <w:r w:rsidRPr="00BF4E17">
        <w:rPr>
          <w:rStyle w:val="fontstyle21"/>
          <w:color w:val="auto"/>
        </w:rPr>
        <w:t xml:space="preserve">морфемного, словообразовательного, лексического, морфологического), </w:t>
      </w:r>
      <w:r w:rsidRPr="00BF4E17">
        <w:rPr>
          <w:rStyle w:val="fontstyle21"/>
          <w:color w:val="auto"/>
        </w:rPr>
        <w:lastRenderedPageBreak/>
        <w:t>синтаксического</w:t>
      </w:r>
      <w:r>
        <w:rPr>
          <w:rStyle w:val="fontstyle21"/>
        </w:rPr>
        <w:t xml:space="preserve"> </w:t>
      </w:r>
      <w:r w:rsidRPr="00BF4E17">
        <w:rPr>
          <w:rStyle w:val="fontstyle21"/>
          <w:color w:val="auto"/>
        </w:rPr>
        <w:t>анализа словосочетания и предложения, а также многоаспектного анализа текста;</w:t>
      </w:r>
    </w:p>
    <w:p w:rsidR="00460E84" w:rsidRDefault="00460E84" w:rsidP="00460E84">
      <w:pPr>
        <w:ind w:left="0" w:firstLine="708"/>
        <w:jc w:val="both"/>
        <w:rPr>
          <w:rStyle w:val="fontstyle21"/>
        </w:rPr>
      </w:pPr>
      <w:r w:rsidRPr="00BF4E17">
        <w:rPr>
          <w:rStyle w:val="fontstyle21"/>
          <w:color w:val="auto"/>
        </w:rPr>
        <w:t>6) обогащение активного и потенциального словарного запаса, расширение объема</w:t>
      </w:r>
      <w:r w:rsidRPr="00BF4E17">
        <w:br/>
      </w:r>
      <w:r w:rsidRPr="00BF4E17">
        <w:rPr>
          <w:rStyle w:val="fontstyle21"/>
          <w:color w:val="auto"/>
        </w:rPr>
        <w:t>используемых в речи грамматических средств для свободного выражения мыслей и чувств</w:t>
      </w:r>
      <w:r w:rsidRPr="00BF4E17">
        <w:br/>
      </w:r>
      <w:r w:rsidRPr="00BF4E17">
        <w:rPr>
          <w:rStyle w:val="fontstyle21"/>
          <w:color w:val="auto"/>
        </w:rPr>
        <w:t>на родном языке адекватно ситуации и стилю общения;</w:t>
      </w:r>
    </w:p>
    <w:p w:rsidR="00460E84" w:rsidRDefault="00460E84" w:rsidP="00460E84">
      <w:pPr>
        <w:ind w:left="0" w:firstLine="708"/>
        <w:jc w:val="both"/>
        <w:rPr>
          <w:rStyle w:val="fontstyle21"/>
        </w:rPr>
      </w:pPr>
      <w:r w:rsidRPr="00BF4E17">
        <w:rPr>
          <w:rStyle w:val="fontstyle21"/>
          <w:color w:val="auto"/>
        </w:rPr>
        <w:t>7) овладение основными стилистическими ресурсами лексики и фразеологии родного</w:t>
      </w:r>
      <w:r w:rsidRPr="00BF4E17">
        <w:br/>
      </w:r>
      <w:r w:rsidRPr="00BF4E17">
        <w:rPr>
          <w:rStyle w:val="fontstyle21"/>
          <w:color w:val="auto"/>
        </w:rPr>
        <w:t>языка, основными нормами родного языка (орфоэпическими, лексическими,</w:t>
      </w:r>
      <w:r w:rsidRPr="00BF4E17">
        <w:br/>
      </w:r>
      <w:r w:rsidRPr="00BF4E17">
        <w:rPr>
          <w:rStyle w:val="fontstyle21"/>
          <w:color w:val="auto"/>
        </w:rPr>
        <w:t>грамматическими, орфографическими, пунктуационными), нормами речевого этикета;</w:t>
      </w:r>
      <w:r w:rsidRPr="00BF4E17">
        <w:br/>
      </w:r>
      <w:r w:rsidRPr="00BF4E17">
        <w:rPr>
          <w:rStyle w:val="fontstyle21"/>
          <w:color w:val="auto"/>
        </w:rPr>
        <w:t>приобретение опыта их использования в речевой практике при создании устных и</w:t>
      </w:r>
      <w:r w:rsidRPr="00BF4E17">
        <w:br/>
      </w:r>
      <w:r w:rsidRPr="00BF4E17">
        <w:rPr>
          <w:rStyle w:val="fontstyle21"/>
          <w:color w:val="auto"/>
        </w:rPr>
        <w:t>письменных высказываний; стремление к речевому самосовершенствованию;</w:t>
      </w:r>
    </w:p>
    <w:p w:rsidR="00460E84" w:rsidRDefault="00460E84" w:rsidP="00460E84">
      <w:pPr>
        <w:ind w:left="0" w:firstLine="708"/>
        <w:jc w:val="both"/>
        <w:rPr>
          <w:rStyle w:val="fontstyle21"/>
        </w:rPr>
      </w:pPr>
      <w:r w:rsidRPr="00BF4E17">
        <w:rPr>
          <w:rStyle w:val="fontstyle21"/>
          <w:color w:val="auto"/>
        </w:rPr>
        <w:t>8) формирование ответственности за языковую культуру как общечеловеческую ценность.</w:t>
      </w:r>
      <w:r>
        <w:rPr>
          <w:rStyle w:val="fontstyle21"/>
        </w:rPr>
        <w:t xml:space="preserve"> </w:t>
      </w:r>
    </w:p>
    <w:p w:rsidR="00460E84" w:rsidRDefault="00460E84" w:rsidP="00460E84">
      <w:pPr>
        <w:ind w:left="0" w:firstLine="708"/>
        <w:jc w:val="both"/>
        <w:rPr>
          <w:rStyle w:val="fontstyle01"/>
        </w:rPr>
      </w:pPr>
      <w:r w:rsidRPr="00BF4E17">
        <w:rPr>
          <w:rStyle w:val="fontstyle01"/>
          <w:color w:val="auto"/>
        </w:rPr>
        <w:t>Выпускник научится: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владеть навыками работы с учебной книгой, словарями и другими информационными</w:t>
      </w:r>
      <w:r>
        <w:rPr>
          <w:rStyle w:val="fontstyle21"/>
        </w:rPr>
        <w:t xml:space="preserve"> </w:t>
      </w:r>
      <w:r w:rsidRPr="00BF4E17">
        <w:rPr>
          <w:rStyle w:val="fontstyle21"/>
          <w:color w:val="auto"/>
        </w:rPr>
        <w:t>источниками, включая СМИ и ресурсы Интернета;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владеть навыками различных видов чтения (изучающим, ознакомительным,</w:t>
      </w:r>
      <w:r w:rsidRPr="00BF4E17">
        <w:br/>
      </w:r>
      <w:r w:rsidRPr="00BF4E17">
        <w:rPr>
          <w:rStyle w:val="fontstyle21"/>
          <w:color w:val="auto"/>
        </w:rPr>
        <w:t>просмотровым) и информационной переработки прочитанного материала;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владеть различными видами аудирования (с полным пониманием, с пониманием</w:t>
      </w:r>
      <w:r w:rsidRPr="00BF4E17">
        <w:br/>
      </w:r>
      <w:r w:rsidRPr="00BF4E17">
        <w:rPr>
          <w:rStyle w:val="fontstyle21"/>
          <w:color w:val="auto"/>
        </w:rPr>
        <w:t>основного содержания, с выборочным извлечением информации) и</w:t>
      </w:r>
      <w:r w:rsidRPr="00BF4E17">
        <w:br/>
      </w:r>
      <w:r w:rsidRPr="00BF4E17">
        <w:rPr>
          <w:rStyle w:val="fontstyle21"/>
          <w:color w:val="auto"/>
        </w:rPr>
        <w:t>информационной переработки текстов различных функциональных</w:t>
      </w:r>
      <w:r w:rsidRPr="00BF4E17">
        <w:br/>
      </w:r>
      <w:r w:rsidRPr="00BF4E17">
        <w:rPr>
          <w:rStyle w:val="fontstyle21"/>
          <w:color w:val="auto"/>
        </w:rPr>
        <w:t>разновидностей языка;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адекватно понимать, интерпретировать и комментировать тексты различных</w:t>
      </w:r>
      <w:r w:rsidRPr="00BF4E17">
        <w:br/>
      </w:r>
      <w:r w:rsidRPr="00BF4E17">
        <w:rPr>
          <w:rStyle w:val="fontstyle21"/>
          <w:color w:val="auto"/>
        </w:rPr>
        <w:t>функционально-смысловых типов речи (повествование, описание, рассуждение) и</w:t>
      </w:r>
      <w:r w:rsidRPr="00BF4E17">
        <w:br/>
      </w:r>
      <w:r w:rsidRPr="00BF4E17">
        <w:rPr>
          <w:rStyle w:val="fontstyle21"/>
          <w:color w:val="auto"/>
        </w:rPr>
        <w:t>функциональных разновидностей языка;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участвовать в диалогическом и полилогическом общении, создавать устные</w:t>
      </w:r>
      <w:r w:rsidRPr="00BF4E17">
        <w:br/>
      </w:r>
      <w:r w:rsidRPr="00BF4E17">
        <w:rPr>
          <w:rStyle w:val="fontstyle21"/>
          <w:color w:val="auto"/>
        </w:rPr>
        <w:t>монологические высказывания разной коммуникативной направленности в зависимости</w:t>
      </w:r>
      <w:r w:rsidRPr="00BF4E17">
        <w:br/>
      </w:r>
      <w:r w:rsidRPr="00BF4E17">
        <w:rPr>
          <w:rStyle w:val="fontstyle21"/>
          <w:color w:val="auto"/>
        </w:rPr>
        <w:t>от целей, сферы и ситуации общения с соблюдением норм современного башкирского</w:t>
      </w:r>
      <w:r w:rsidRPr="00BF4E17">
        <w:br/>
      </w:r>
      <w:r w:rsidRPr="00BF4E17">
        <w:rPr>
          <w:rStyle w:val="fontstyle21"/>
          <w:color w:val="auto"/>
        </w:rPr>
        <w:t>литературного языка и речевого этикета;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создавать и редактировать письменные тексты разных стилей и жанров с</w:t>
      </w:r>
      <w:r w:rsidRPr="00BF4E17">
        <w:br/>
      </w:r>
      <w:r w:rsidRPr="00BF4E17">
        <w:rPr>
          <w:rStyle w:val="fontstyle21"/>
          <w:color w:val="auto"/>
        </w:rPr>
        <w:t>соблюдением норм современного башкирского литературного языка и речевого</w:t>
      </w:r>
      <w:r w:rsidRPr="00BF4E17">
        <w:br/>
      </w:r>
      <w:r w:rsidRPr="00BF4E17">
        <w:rPr>
          <w:rStyle w:val="fontstyle21"/>
          <w:color w:val="auto"/>
        </w:rPr>
        <w:t>этикета;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анализировать текст с точки зрения его темы, цели, основной мысли, основной и</w:t>
      </w:r>
      <w:r w:rsidRPr="00BF4E17">
        <w:br/>
      </w:r>
      <w:r w:rsidRPr="00BF4E17">
        <w:rPr>
          <w:rStyle w:val="fontstyle21"/>
          <w:color w:val="auto"/>
        </w:rPr>
        <w:t>дополнительной информации, принадлежности к функционально-смысловому типу</w:t>
      </w:r>
      <w:r w:rsidRPr="00BF4E17">
        <w:br/>
      </w:r>
      <w:r w:rsidRPr="00BF4E17">
        <w:rPr>
          <w:rStyle w:val="fontstyle21"/>
          <w:color w:val="auto"/>
        </w:rPr>
        <w:t>речи и функциональной разновидности языка;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использовать знание алфавита при поиске информации;</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различать значимые и незначимые единицы языка;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проводить фонетический и орфоэпический анализ слова;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классифицировать и группировать звуки речи по заданным признакам, слова по</w:t>
      </w:r>
      <w:r w:rsidRPr="00BF4E17">
        <w:br/>
      </w:r>
      <w:r w:rsidRPr="00BF4E17">
        <w:rPr>
          <w:rStyle w:val="fontstyle21"/>
          <w:color w:val="auto"/>
        </w:rPr>
        <w:t>заданным параметрам их звукового состава;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членить слова на слоги и правильно их переносить;</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определять место ударного слога, наблюдать за перемещением ударения при</w:t>
      </w:r>
      <w:r w:rsidRPr="00BF4E17">
        <w:br/>
      </w:r>
      <w:r w:rsidRPr="00BF4E17">
        <w:rPr>
          <w:rStyle w:val="fontstyle21"/>
          <w:color w:val="auto"/>
        </w:rPr>
        <w:t>изменении формы слова, употреблять в речи слова и их формы в соответствии с</w:t>
      </w:r>
      <w:r w:rsidRPr="00BF4E17">
        <w:br/>
      </w:r>
      <w:r w:rsidRPr="00BF4E17">
        <w:rPr>
          <w:rStyle w:val="fontstyle21"/>
          <w:color w:val="auto"/>
        </w:rPr>
        <w:t>акцентологическими нормами;</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морфемы и членить слова на морфемы на основе смыслового,</w:t>
      </w:r>
      <w:r w:rsidRPr="00BF4E17">
        <w:br/>
      </w:r>
      <w:r w:rsidRPr="00BF4E17">
        <w:rPr>
          <w:rStyle w:val="fontstyle21"/>
          <w:color w:val="auto"/>
        </w:rPr>
        <w:t>грамматического и словообразовательного анализа; характеризовать морфемный</w:t>
      </w:r>
      <w:r w:rsidRPr="00BF4E17">
        <w:br/>
      </w:r>
      <w:r w:rsidRPr="00BF4E17">
        <w:rPr>
          <w:rStyle w:val="fontstyle21"/>
          <w:color w:val="auto"/>
        </w:rPr>
        <w:t>состав слова, уточнять лексическое значение слова с опорой на его морфемный</w:t>
      </w:r>
      <w:r w:rsidRPr="00BF4E17">
        <w:br/>
      </w:r>
      <w:r w:rsidRPr="00BF4E17">
        <w:rPr>
          <w:rStyle w:val="fontstyle21"/>
          <w:color w:val="auto"/>
        </w:rPr>
        <w:t>состав;</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проводить морфемный и словообразовательный анализ слов;</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проводить лексический анализ слова;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лексические средства выразительности и основные виды тропов</w:t>
      </w:r>
      <w:r w:rsidRPr="00BF4E17">
        <w:br/>
      </w:r>
      <w:r w:rsidRPr="00BF4E17">
        <w:rPr>
          <w:rStyle w:val="fontstyle21"/>
          <w:color w:val="auto"/>
        </w:rPr>
        <w:t>(метафора, эпитет, сравнение, гипербола, олицетворение);</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самостоятельные части речи и их формы, а также служебные части</w:t>
      </w:r>
      <w:r w:rsidRPr="00BF4E17">
        <w:br/>
      </w:r>
      <w:r w:rsidRPr="00BF4E17">
        <w:rPr>
          <w:rStyle w:val="fontstyle21"/>
          <w:color w:val="auto"/>
        </w:rPr>
        <w:t>речи и междометия;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проводить морфологический анализ слова;</w:t>
      </w:r>
    </w:p>
    <w:p w:rsidR="00460E84" w:rsidRDefault="00460E84" w:rsidP="00460E84">
      <w:pPr>
        <w:ind w:left="0" w:firstLine="708"/>
        <w:jc w:val="both"/>
        <w:rPr>
          <w:rStyle w:val="fontstyle21"/>
        </w:rPr>
      </w:pPr>
      <w:r w:rsidRPr="00BF4E17">
        <w:rPr>
          <w:rStyle w:val="fontstyle31"/>
          <w:rFonts w:ascii="Times New Roman" w:hAnsi="Times New Roman"/>
          <w:color w:val="auto"/>
        </w:rPr>
        <w:lastRenderedPageBreak/>
        <w:sym w:font="Symbol" w:char="F0B7"/>
      </w:r>
      <w:r w:rsidRPr="00BF4E17">
        <w:rPr>
          <w:rStyle w:val="fontstyle31"/>
          <w:rFonts w:ascii="Times New Roman" w:hAnsi="Times New Roman"/>
          <w:color w:val="auto"/>
        </w:rPr>
        <w:t xml:space="preserve"> </w:t>
      </w:r>
      <w:r w:rsidRPr="00BF4E17">
        <w:rPr>
          <w:rStyle w:val="fontstyle21"/>
          <w:color w:val="auto"/>
        </w:rPr>
        <w:t>применять знания и умения по морфемике и словообразованию при проведении</w:t>
      </w:r>
      <w:r w:rsidRPr="00BF4E17">
        <w:br/>
      </w:r>
      <w:r w:rsidRPr="00BF4E17">
        <w:rPr>
          <w:rStyle w:val="fontstyle21"/>
          <w:color w:val="auto"/>
        </w:rPr>
        <w:t>морфологического анализа слов;</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основные единицы синтаксиса словосочетание, предложение, текст);</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анализировать различные виды словосочетаний и предложений с точки зрения их</w:t>
      </w:r>
      <w:r w:rsidRPr="00BF4E17">
        <w:br/>
      </w:r>
      <w:r w:rsidRPr="00BF4E17">
        <w:rPr>
          <w:rStyle w:val="fontstyle21"/>
          <w:color w:val="auto"/>
        </w:rPr>
        <w:t>структурно-смысловой организации и функциональных особенностей;</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находить грамматическую основу предложения;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распознавать главные и второстепенные члены предложения;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предложения простые и сложные, предложения осложненной</w:t>
      </w:r>
      <w:r w:rsidRPr="00BF4E17">
        <w:br/>
      </w:r>
      <w:r w:rsidRPr="00BF4E17">
        <w:rPr>
          <w:rStyle w:val="fontstyle21"/>
          <w:color w:val="auto"/>
        </w:rPr>
        <w:t>структуры;</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проводить синтаксический анализ словосочетания и предложения;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соблюдать основные языковые нормы в устной и письменной речи;</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опираться на фонетический, морфемный, словообразовательный и</w:t>
      </w:r>
      <w:r w:rsidRPr="00BF4E17">
        <w:br/>
      </w:r>
      <w:r w:rsidRPr="00BF4E17">
        <w:rPr>
          <w:rStyle w:val="fontstyle21"/>
          <w:color w:val="auto"/>
        </w:rPr>
        <w:t>морфологический анализ в практике правописания;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опираться на грамматико-интонационный анализ при объяснении расстановки</w:t>
      </w:r>
      <w:r w:rsidRPr="00BF4E17">
        <w:br/>
      </w:r>
      <w:r w:rsidRPr="00BF4E17">
        <w:rPr>
          <w:rStyle w:val="fontstyle21"/>
          <w:color w:val="auto"/>
        </w:rPr>
        <w:t>знаков препинания в предложении;</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использовать орфографические словари.</w:t>
      </w:r>
    </w:p>
    <w:p w:rsidR="00460E84" w:rsidRDefault="00460E84" w:rsidP="00460E84">
      <w:pPr>
        <w:ind w:left="0" w:firstLine="708"/>
        <w:jc w:val="both"/>
        <w:rPr>
          <w:rStyle w:val="fontstyle01"/>
        </w:rPr>
      </w:pPr>
      <w:r w:rsidRPr="00BF4E17">
        <w:rPr>
          <w:rStyle w:val="fontstyle01"/>
          <w:color w:val="auto"/>
        </w:rPr>
        <w:t>Выпускник получит возможность научиться: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анализировать речевые высказывания с точки зрения их соответствия ситуации</w:t>
      </w:r>
      <w:r w:rsidRPr="00BF4E17">
        <w:br/>
      </w:r>
      <w:r w:rsidRPr="00BF4E17">
        <w:rPr>
          <w:rStyle w:val="fontstyle21"/>
          <w:color w:val="auto"/>
        </w:rPr>
        <w:t>общения и успешности в достижении прогнозируемого результата; понимать</w:t>
      </w:r>
      <w:r w:rsidRPr="00BF4E17">
        <w:br/>
      </w:r>
      <w:r w:rsidRPr="00BF4E17">
        <w:rPr>
          <w:rStyle w:val="fontstyle21"/>
          <w:color w:val="auto"/>
        </w:rPr>
        <w:t>основные причины коммуникативных неудач и уметь объяснять их;</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оценивать собственную и чужую речь с точки зрения точного, уместного и</w:t>
      </w:r>
      <w:r w:rsidRPr="00BF4E17">
        <w:br/>
      </w:r>
      <w:r w:rsidRPr="00BF4E17">
        <w:rPr>
          <w:rStyle w:val="fontstyle21"/>
          <w:color w:val="auto"/>
        </w:rPr>
        <w:t>выразительного словоупотребления;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опознавать различные выразительные средства языка;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писать конспект, отзыв, тезисы, рефераты, статьи, рецензии, доклады, интервью,</w:t>
      </w:r>
      <w:r w:rsidRPr="00BF4E17">
        <w:br/>
      </w:r>
      <w:r w:rsidRPr="00BF4E17">
        <w:rPr>
          <w:rStyle w:val="fontstyle21"/>
          <w:color w:val="auto"/>
        </w:rPr>
        <w:t>очерки, доверенности, резюме и другие жанры;</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осознанно использовать речевые средства в соответствии с задачей коммуникации</w:t>
      </w:r>
      <w:r w:rsidRPr="00BF4E17">
        <w:br/>
      </w:r>
      <w:r w:rsidRPr="00BF4E17">
        <w:rPr>
          <w:rStyle w:val="fontstyle21"/>
          <w:color w:val="auto"/>
        </w:rPr>
        <w:t>для выражения своих чувств, мыслей и потребностей; планирования и регуляции</w:t>
      </w:r>
      <w:r w:rsidRPr="00BF4E17">
        <w:br/>
      </w:r>
      <w:r w:rsidRPr="00BF4E17">
        <w:rPr>
          <w:rStyle w:val="fontstyle21"/>
          <w:color w:val="auto"/>
        </w:rPr>
        <w:t>своей деятельности;</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участвовать в разных видах обсуждения, формулировать собственную позицию и</w:t>
      </w:r>
      <w:r w:rsidRPr="00BF4E17">
        <w:br/>
      </w:r>
      <w:r w:rsidRPr="00BF4E17">
        <w:rPr>
          <w:rStyle w:val="fontstyle21"/>
          <w:color w:val="auto"/>
        </w:rPr>
        <w:t>аргументировать ее, привлекая сведения из жизненного и читательского опыта;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характеризовать словообразовательные цепочки и словообразовательные гнезда;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использовать этимологические данные для объяснения правописания и</w:t>
      </w:r>
      <w:r w:rsidRPr="00BF4E17">
        <w:br/>
      </w:r>
      <w:r w:rsidRPr="00BF4E17">
        <w:rPr>
          <w:rStyle w:val="fontstyle21"/>
          <w:color w:val="auto"/>
        </w:rPr>
        <w:t>лексического значения слова;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самостоятельно определять цели своего обучения, ставить и формулировать для</w:t>
      </w:r>
      <w:r w:rsidRPr="00BF4E17">
        <w:br/>
      </w:r>
      <w:r w:rsidRPr="00BF4E17">
        <w:rPr>
          <w:rStyle w:val="fontstyle21"/>
          <w:color w:val="auto"/>
        </w:rPr>
        <w:t>себя новые задачи в учебе и познавательной деятельности, развивать мотивы и</w:t>
      </w:r>
      <w:r w:rsidRPr="00BF4E17">
        <w:br/>
      </w:r>
      <w:r w:rsidRPr="00BF4E17">
        <w:rPr>
          <w:rStyle w:val="fontstyle21"/>
          <w:color w:val="auto"/>
        </w:rPr>
        <w:t>интересы своей познавательной деятельности;</w:t>
      </w:r>
    </w:p>
    <w:p w:rsidR="00460E84" w:rsidRDefault="00460E84" w:rsidP="00460E84">
      <w:pPr>
        <w:ind w:left="0" w:firstLine="708"/>
        <w:jc w:val="both"/>
        <w:rPr>
          <w:rStyle w:val="fontstyle01"/>
          <w:color w:val="auto"/>
        </w:rPr>
      </w:pPr>
    </w:p>
    <w:p w:rsidR="00460E84" w:rsidRPr="00D74F02" w:rsidRDefault="00460E84" w:rsidP="00460E84">
      <w:pPr>
        <w:ind w:left="0" w:firstLine="708"/>
        <w:jc w:val="both"/>
        <w:rPr>
          <w:rStyle w:val="fontstyle01"/>
          <w:color w:val="000000" w:themeColor="text1"/>
        </w:rPr>
      </w:pPr>
      <w:r w:rsidRPr="00D74F02">
        <w:rPr>
          <w:rStyle w:val="fontstyle01"/>
          <w:color w:val="000000" w:themeColor="text1"/>
        </w:rPr>
        <w:t>Планируемые результаты освоения учебного предмета</w:t>
      </w:r>
      <w:r w:rsidRPr="00D74F02">
        <w:rPr>
          <w:bCs/>
          <w:color w:val="000000" w:themeColor="text1"/>
        </w:rPr>
        <w:br/>
      </w:r>
      <w:r w:rsidRPr="00D74F02">
        <w:rPr>
          <w:rStyle w:val="fontstyle01"/>
          <w:color w:val="000000" w:themeColor="text1"/>
        </w:rPr>
        <w:t>«Родная (башкирская) литература».</w:t>
      </w:r>
    </w:p>
    <w:p w:rsidR="00460E84" w:rsidRDefault="00460E84" w:rsidP="00460E84">
      <w:pPr>
        <w:ind w:left="0" w:firstLine="708"/>
        <w:jc w:val="both"/>
        <w:rPr>
          <w:rStyle w:val="fontstyle21"/>
        </w:rPr>
      </w:pPr>
      <w:r w:rsidRPr="00BF4E17">
        <w:rPr>
          <w:rStyle w:val="fontstyle21"/>
          <w:color w:val="auto"/>
        </w:rPr>
        <w:t>Изучение литературы способствует формированию у учащихся личностных,</w:t>
      </w:r>
      <w:r w:rsidRPr="00BF4E17">
        <w:br/>
      </w:r>
      <w:r w:rsidRPr="00BF4E17">
        <w:rPr>
          <w:rStyle w:val="fontstyle21"/>
          <w:color w:val="auto"/>
        </w:rPr>
        <w:t>метапредметных и предметных результатов обучения, соответствующих требованиям</w:t>
      </w:r>
      <w:r w:rsidRPr="00BF4E17">
        <w:br/>
      </w:r>
      <w:r w:rsidRPr="00BF4E17">
        <w:rPr>
          <w:rStyle w:val="fontstyle21"/>
          <w:color w:val="auto"/>
        </w:rPr>
        <w:t>федерального государственного образовательного стандарта основного общего</w:t>
      </w:r>
      <w:r w:rsidRPr="00BF4E17">
        <w:br/>
      </w:r>
      <w:r w:rsidRPr="00BF4E17">
        <w:rPr>
          <w:rStyle w:val="fontstyle21"/>
          <w:color w:val="auto"/>
        </w:rPr>
        <w:t>образования.</w:t>
      </w:r>
    </w:p>
    <w:p w:rsidR="00460E84" w:rsidRDefault="00460E84" w:rsidP="00460E84">
      <w:pPr>
        <w:ind w:left="0" w:firstLine="708"/>
        <w:jc w:val="both"/>
        <w:rPr>
          <w:rStyle w:val="fontstyle21"/>
        </w:rPr>
      </w:pPr>
      <w:r w:rsidRPr="00BF4E17">
        <w:rPr>
          <w:rStyle w:val="fontstyle21"/>
          <w:color w:val="auto"/>
        </w:rPr>
        <w:t>Личностные результаты освоения основной образовательной программы основного</w:t>
      </w:r>
      <w:r w:rsidRPr="00BF4E17">
        <w:br/>
      </w:r>
      <w:r w:rsidRPr="00BF4E17">
        <w:rPr>
          <w:rStyle w:val="fontstyle21"/>
          <w:color w:val="auto"/>
        </w:rPr>
        <w:t>общего образования должны отражать:</w:t>
      </w:r>
    </w:p>
    <w:p w:rsidR="00460E84" w:rsidRDefault="00460E84" w:rsidP="00460E84">
      <w:pPr>
        <w:ind w:left="0" w:firstLine="708"/>
        <w:jc w:val="both"/>
        <w:rPr>
          <w:rStyle w:val="fontstyle21"/>
        </w:rPr>
      </w:pPr>
      <w:r w:rsidRPr="00BF4E17">
        <w:rPr>
          <w:rStyle w:val="fontstyle21"/>
          <w:color w:val="auto"/>
        </w:rPr>
        <w:t>1) воспитание российской гражданской идентичности: патриотизма, уважения к</w:t>
      </w:r>
      <w:r w:rsidRPr="00BF4E17">
        <w:br/>
      </w:r>
      <w:r w:rsidRPr="00BF4E17">
        <w:rPr>
          <w:rStyle w:val="fontstyle21"/>
          <w:color w:val="auto"/>
        </w:rPr>
        <w:t>Отечеству, прошлое и настоящее многонационального народа России; осознание своей</w:t>
      </w:r>
      <w:r w:rsidRPr="00BF4E17">
        <w:br/>
      </w:r>
      <w:r w:rsidRPr="00BF4E17">
        <w:rPr>
          <w:rStyle w:val="fontstyle21"/>
          <w:color w:val="auto"/>
        </w:rPr>
        <w:t>этнической принадлежности, знание истории, языка, культуры своего народа, своего края,</w:t>
      </w:r>
      <w:r w:rsidRPr="00BF4E17">
        <w:br/>
      </w:r>
      <w:r w:rsidRPr="00BF4E17">
        <w:rPr>
          <w:rStyle w:val="fontstyle21"/>
          <w:color w:val="auto"/>
        </w:rPr>
        <w:t>основ культурного наследия народов России и человечества; усвоение гуманистических,</w:t>
      </w:r>
      <w:r w:rsidRPr="00BF4E17">
        <w:br/>
      </w:r>
      <w:r w:rsidRPr="00BF4E17">
        <w:rPr>
          <w:rStyle w:val="fontstyle21"/>
          <w:color w:val="auto"/>
        </w:rPr>
        <w:t>демократических и традиционных ценностей многонационального российского общества;</w:t>
      </w:r>
      <w:r w:rsidRPr="00BF4E17">
        <w:br/>
      </w:r>
      <w:r w:rsidRPr="00BF4E17">
        <w:rPr>
          <w:rStyle w:val="fontstyle21"/>
          <w:color w:val="auto"/>
        </w:rPr>
        <w:t>воспитание чувства ответственности и долга перед Родиной;</w:t>
      </w:r>
    </w:p>
    <w:p w:rsidR="00460E84" w:rsidRDefault="00460E84" w:rsidP="00460E84">
      <w:pPr>
        <w:ind w:left="0" w:firstLine="708"/>
        <w:jc w:val="both"/>
        <w:rPr>
          <w:rStyle w:val="fontstyle21"/>
        </w:rPr>
      </w:pPr>
      <w:r w:rsidRPr="00BF4E17">
        <w:rPr>
          <w:rStyle w:val="fontstyle21"/>
          <w:color w:val="auto"/>
        </w:rPr>
        <w:t>2) формирование ответственного отношения к учению, готовности и способности</w:t>
      </w:r>
      <w:r w:rsidRPr="00BF4E17">
        <w:br/>
      </w:r>
      <w:r w:rsidRPr="00BF4E17">
        <w:rPr>
          <w:rStyle w:val="fontstyle21"/>
          <w:color w:val="auto"/>
        </w:rPr>
        <w:t>обучающихся к саморазвитию и самообразованию на основе мотивации к обучению и</w:t>
      </w:r>
      <w:r w:rsidRPr="00BF4E17">
        <w:br/>
      </w:r>
      <w:r w:rsidRPr="00BF4E17">
        <w:rPr>
          <w:rStyle w:val="fontstyle21"/>
          <w:color w:val="auto"/>
        </w:rPr>
        <w:t>познанию, осознанному выбору и построению дальнейшей индивидуальной траектории</w:t>
      </w:r>
      <w:r w:rsidRPr="00BF4E17">
        <w:br/>
      </w:r>
      <w:r w:rsidRPr="00BF4E17">
        <w:rPr>
          <w:rStyle w:val="fontstyle21"/>
          <w:color w:val="auto"/>
        </w:rPr>
        <w:lastRenderedPageBreak/>
        <w:t>образования на базе ориентировки в мире профессий и профессиональных предпочтений,</w:t>
      </w:r>
      <w:r w:rsidRPr="00BF4E17">
        <w:br/>
      </w:r>
      <w:r w:rsidRPr="00BF4E17">
        <w:rPr>
          <w:rStyle w:val="fontstyle21"/>
          <w:color w:val="auto"/>
        </w:rPr>
        <w:t>с учетом устойчивых познавательных интересов, а также на основе формирования</w:t>
      </w:r>
      <w:r w:rsidRPr="00BF4E17">
        <w:br/>
      </w:r>
      <w:r w:rsidRPr="00BF4E17">
        <w:rPr>
          <w:rStyle w:val="fontstyle21"/>
          <w:color w:val="auto"/>
        </w:rPr>
        <w:t>уважительного отношения к труду, развития опыта участия в социально значимом труде;</w:t>
      </w:r>
    </w:p>
    <w:p w:rsidR="00460E84" w:rsidRDefault="00460E84" w:rsidP="00460E84">
      <w:pPr>
        <w:ind w:left="0" w:firstLine="708"/>
        <w:jc w:val="both"/>
        <w:rPr>
          <w:rStyle w:val="fontstyle21"/>
        </w:rPr>
      </w:pPr>
      <w:r w:rsidRPr="00BF4E17">
        <w:rPr>
          <w:rStyle w:val="fontstyle21"/>
          <w:color w:val="auto"/>
        </w:rPr>
        <w:t>3) формирование целостного мировоззрения, соответствующего современному уровню</w:t>
      </w:r>
      <w:r>
        <w:rPr>
          <w:rStyle w:val="fontstyle21"/>
        </w:rPr>
        <w:t xml:space="preserve"> </w:t>
      </w:r>
      <w:r w:rsidRPr="00BF4E17">
        <w:rPr>
          <w:rStyle w:val="fontstyle21"/>
          <w:color w:val="auto"/>
        </w:rPr>
        <w:t>развития науки и общественной практики, учитывающего социальное, культурное,</w:t>
      </w:r>
      <w:r w:rsidRPr="00BF4E17">
        <w:br/>
      </w:r>
      <w:r w:rsidRPr="00BF4E17">
        <w:rPr>
          <w:rStyle w:val="fontstyle21"/>
          <w:color w:val="auto"/>
        </w:rPr>
        <w:t>языковое, духовное многообразие современного мира;</w:t>
      </w:r>
    </w:p>
    <w:p w:rsidR="00460E84" w:rsidRDefault="00460E84" w:rsidP="00460E84">
      <w:pPr>
        <w:ind w:left="0" w:firstLine="708"/>
        <w:jc w:val="both"/>
        <w:rPr>
          <w:rStyle w:val="fontstyle21"/>
        </w:rPr>
      </w:pPr>
      <w:r w:rsidRPr="00BF4E17">
        <w:rPr>
          <w:rStyle w:val="fontstyle21"/>
          <w:color w:val="auto"/>
        </w:rPr>
        <w:t>4) формирование осознанного, уважительного и доброжелательного отношения к другому</w:t>
      </w:r>
      <w:r>
        <w:rPr>
          <w:rStyle w:val="fontstyle21"/>
        </w:rPr>
        <w:t xml:space="preserve"> </w:t>
      </w:r>
      <w:r w:rsidRPr="00BF4E17">
        <w:rPr>
          <w:rStyle w:val="fontstyle21"/>
          <w:color w:val="auto"/>
        </w:rPr>
        <w:t>человеку, его мнению, мировоззрению, культуре, языку, вере, гражданской позиции, к</w:t>
      </w:r>
      <w:r>
        <w:rPr>
          <w:rStyle w:val="fontstyle21"/>
        </w:rPr>
        <w:t xml:space="preserve"> </w:t>
      </w:r>
      <w:r w:rsidRPr="00BF4E17">
        <w:rPr>
          <w:rStyle w:val="fontstyle21"/>
          <w:color w:val="auto"/>
        </w:rPr>
        <w:t>истории, культуре, религии, традициям, языкам, ценностям народов России и народов</w:t>
      </w:r>
      <w:r w:rsidRPr="00BF4E17">
        <w:br/>
      </w:r>
      <w:r w:rsidRPr="00BF4E17">
        <w:rPr>
          <w:rStyle w:val="fontstyle21"/>
          <w:color w:val="auto"/>
        </w:rPr>
        <w:t>мира; готовности и способности вести диалог с другими людьми и достигать в нем</w:t>
      </w:r>
      <w:r w:rsidRPr="00BF4E17">
        <w:br/>
      </w:r>
      <w:r w:rsidRPr="00BF4E17">
        <w:rPr>
          <w:rStyle w:val="fontstyle21"/>
          <w:color w:val="auto"/>
        </w:rPr>
        <w:t>взаимопонимания;</w:t>
      </w:r>
    </w:p>
    <w:p w:rsidR="00460E84" w:rsidRDefault="00460E84" w:rsidP="00460E84">
      <w:pPr>
        <w:ind w:left="0" w:firstLine="708"/>
        <w:jc w:val="both"/>
        <w:rPr>
          <w:rStyle w:val="fontstyle21"/>
        </w:rPr>
      </w:pPr>
      <w:r w:rsidRPr="00BF4E17">
        <w:rPr>
          <w:rStyle w:val="fontstyle21"/>
          <w:color w:val="auto"/>
        </w:rPr>
        <w:t>5) освоение социальных норм, правил поведения, ролей и форм социальной жизни в</w:t>
      </w:r>
      <w:r w:rsidRPr="00BF4E17">
        <w:br/>
      </w:r>
      <w:r w:rsidRPr="00BF4E17">
        <w:rPr>
          <w:rStyle w:val="fontstyle21"/>
          <w:color w:val="auto"/>
        </w:rPr>
        <w:t>группах и сообществах, включая взрослые и социальные сообщества; участие в школьном</w:t>
      </w:r>
      <w:r w:rsidRPr="00BF4E17">
        <w:br/>
      </w:r>
      <w:r w:rsidRPr="00BF4E17">
        <w:rPr>
          <w:rStyle w:val="fontstyle21"/>
          <w:color w:val="auto"/>
        </w:rPr>
        <w:t>самоуправлении и общественной жизни в пределах возрастных компетенций с учетом</w:t>
      </w:r>
      <w:r w:rsidRPr="00BF4E17">
        <w:br/>
      </w:r>
      <w:r w:rsidRPr="00BF4E17">
        <w:rPr>
          <w:rStyle w:val="fontstyle21"/>
          <w:color w:val="auto"/>
        </w:rPr>
        <w:t>региональных, этнокультурных, социальных и экономических особенностей;</w:t>
      </w:r>
    </w:p>
    <w:p w:rsidR="00460E84" w:rsidRDefault="00460E84" w:rsidP="00460E84">
      <w:pPr>
        <w:ind w:left="0" w:firstLine="708"/>
        <w:jc w:val="both"/>
        <w:rPr>
          <w:rStyle w:val="fontstyle21"/>
        </w:rPr>
      </w:pPr>
      <w:r w:rsidRPr="00BF4E17">
        <w:rPr>
          <w:rStyle w:val="fontstyle21"/>
          <w:color w:val="auto"/>
        </w:rPr>
        <w:t>6) развитие морального сознания и компетентности в решении моральных проблем на</w:t>
      </w:r>
      <w:r w:rsidRPr="00BF4E17">
        <w:br/>
      </w:r>
      <w:r w:rsidRPr="00BF4E17">
        <w:rPr>
          <w:rStyle w:val="fontstyle21"/>
          <w:color w:val="auto"/>
        </w:rPr>
        <w:t>основе личностного выбора, формирование нравственных чувств и нравственного</w:t>
      </w:r>
      <w:r w:rsidRPr="00BF4E17">
        <w:br/>
      </w:r>
      <w:r w:rsidRPr="00BF4E17">
        <w:rPr>
          <w:rStyle w:val="fontstyle21"/>
          <w:color w:val="auto"/>
        </w:rPr>
        <w:t>поведения, осознанного и ответственного отношения к собственным поступкам;</w:t>
      </w:r>
    </w:p>
    <w:p w:rsidR="00460E84" w:rsidRDefault="00460E84" w:rsidP="00460E84">
      <w:pPr>
        <w:ind w:left="0" w:firstLine="708"/>
        <w:jc w:val="both"/>
        <w:rPr>
          <w:rStyle w:val="fontstyle21"/>
        </w:rPr>
      </w:pPr>
      <w:r w:rsidRPr="00BF4E17">
        <w:rPr>
          <w:rStyle w:val="fontstyle21"/>
          <w:color w:val="auto"/>
        </w:rPr>
        <w:t>7) формирование коммуникативной компетентности в общении и сотрудничестве со</w:t>
      </w:r>
      <w:r w:rsidRPr="00BF4E17">
        <w:br/>
      </w:r>
      <w:r w:rsidRPr="00BF4E17">
        <w:rPr>
          <w:rStyle w:val="fontstyle21"/>
          <w:color w:val="auto"/>
        </w:rPr>
        <w:t>сверстниками, детьми старшего и младшего возраста, взрослыми в процессе</w:t>
      </w:r>
      <w:r w:rsidRPr="00BF4E17">
        <w:br/>
      </w:r>
      <w:r w:rsidRPr="00BF4E17">
        <w:rPr>
          <w:rStyle w:val="fontstyle21"/>
          <w:color w:val="auto"/>
        </w:rPr>
        <w:t>образовательной, общественно полезной, учебно-исследовательской, творческой и других</w:t>
      </w:r>
      <w:r w:rsidRPr="00BF4E17">
        <w:br/>
      </w:r>
      <w:r w:rsidRPr="00BF4E17">
        <w:rPr>
          <w:rStyle w:val="fontstyle21"/>
          <w:color w:val="auto"/>
        </w:rPr>
        <w:t>видов деятельности;</w:t>
      </w:r>
    </w:p>
    <w:p w:rsidR="00460E84" w:rsidRDefault="00460E84" w:rsidP="00460E84">
      <w:pPr>
        <w:ind w:left="0" w:firstLine="708"/>
        <w:jc w:val="both"/>
        <w:rPr>
          <w:rStyle w:val="fontstyle21"/>
        </w:rPr>
      </w:pPr>
      <w:r w:rsidRPr="00BF4E17">
        <w:rPr>
          <w:rStyle w:val="fontstyle21"/>
          <w:color w:val="auto"/>
        </w:rPr>
        <w:t>8) формирование ценности здорового и безопасного образа жизни; усвоение правил</w:t>
      </w:r>
      <w:r w:rsidRPr="00BF4E17">
        <w:br/>
      </w:r>
      <w:r w:rsidRPr="00BF4E17">
        <w:rPr>
          <w:rStyle w:val="fontstyle21"/>
          <w:color w:val="auto"/>
        </w:rPr>
        <w:t>индивидуального и коллективного безопасного поведения в чрезвычайных ситуациях,</w:t>
      </w:r>
      <w:r w:rsidRPr="00BF4E17">
        <w:br/>
      </w:r>
      <w:r w:rsidRPr="00BF4E17">
        <w:rPr>
          <w:rStyle w:val="fontstyle21"/>
          <w:color w:val="auto"/>
        </w:rPr>
        <w:t>угрожающих жизни и здоровью людей, правил поведения на транспорте и на дорогах;</w:t>
      </w:r>
    </w:p>
    <w:p w:rsidR="00460E84" w:rsidRDefault="00460E84" w:rsidP="00460E84">
      <w:pPr>
        <w:ind w:left="0" w:firstLine="708"/>
        <w:jc w:val="both"/>
        <w:rPr>
          <w:rStyle w:val="fontstyle21"/>
        </w:rPr>
      </w:pPr>
      <w:r w:rsidRPr="00BF4E17">
        <w:rPr>
          <w:rStyle w:val="fontstyle21"/>
          <w:color w:val="auto"/>
        </w:rPr>
        <w:t>9) формирование основ экологической культуры, соответствующей современному уровню</w:t>
      </w:r>
      <w:r>
        <w:rPr>
          <w:rStyle w:val="fontstyle21"/>
        </w:rPr>
        <w:t xml:space="preserve"> </w:t>
      </w:r>
      <w:r w:rsidRPr="00BF4E17">
        <w:rPr>
          <w:rStyle w:val="fontstyle21"/>
          <w:color w:val="auto"/>
        </w:rPr>
        <w:t>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60E84" w:rsidRDefault="00460E84" w:rsidP="00460E84">
      <w:pPr>
        <w:ind w:left="0" w:firstLine="708"/>
        <w:jc w:val="both"/>
        <w:rPr>
          <w:rStyle w:val="fontstyle21"/>
        </w:rPr>
      </w:pPr>
      <w:r w:rsidRPr="00BF4E17">
        <w:rPr>
          <w:rStyle w:val="fontstyle21"/>
          <w:color w:val="auto"/>
        </w:rPr>
        <w:t>10) осознание значения семьи в жизни человека и общества, принятие ценности семейной</w:t>
      </w:r>
      <w:r>
        <w:rPr>
          <w:rStyle w:val="fontstyle21"/>
        </w:rPr>
        <w:t xml:space="preserve"> </w:t>
      </w:r>
      <w:r w:rsidRPr="00BF4E17">
        <w:rPr>
          <w:rStyle w:val="fontstyle21"/>
          <w:color w:val="auto"/>
        </w:rPr>
        <w:t>жизни, уважительное и заботливое отношение к членам своей семьи;</w:t>
      </w:r>
    </w:p>
    <w:p w:rsidR="00460E84" w:rsidRDefault="00460E84" w:rsidP="00460E84">
      <w:pPr>
        <w:ind w:left="0" w:firstLine="708"/>
        <w:jc w:val="both"/>
        <w:rPr>
          <w:rStyle w:val="fontstyle21"/>
        </w:rPr>
      </w:pPr>
      <w:r w:rsidRPr="00BF4E17">
        <w:rPr>
          <w:rStyle w:val="fontstyle21"/>
          <w:color w:val="auto"/>
        </w:rPr>
        <w:t>11) развитие эстетического сознания через освоение художественного наследия народов</w:t>
      </w:r>
      <w:r>
        <w:rPr>
          <w:rStyle w:val="fontstyle21"/>
        </w:rPr>
        <w:t xml:space="preserve"> </w:t>
      </w:r>
      <w:r w:rsidRPr="00BF4E17">
        <w:rPr>
          <w:rStyle w:val="fontstyle21"/>
          <w:color w:val="auto"/>
        </w:rPr>
        <w:t>России и мира, творческой деятельности эстетического характера.</w:t>
      </w:r>
      <w:r w:rsidRPr="00BF4E17">
        <w:br/>
      </w:r>
      <w:r w:rsidRPr="00BF4E17">
        <w:rPr>
          <w:rStyle w:val="fontstyle21"/>
          <w:color w:val="auto"/>
        </w:rPr>
        <w:t>Метапредметные результаты освоения основной образовательной программы</w:t>
      </w:r>
      <w:r w:rsidRPr="00BF4E17">
        <w:br/>
      </w:r>
      <w:r w:rsidRPr="00BF4E17">
        <w:rPr>
          <w:rStyle w:val="fontstyle21"/>
          <w:color w:val="auto"/>
        </w:rPr>
        <w:t>основного общего образования должны отражать:</w:t>
      </w:r>
    </w:p>
    <w:p w:rsidR="00460E84" w:rsidRDefault="00460E84" w:rsidP="00460E84">
      <w:pPr>
        <w:ind w:left="0" w:firstLine="708"/>
        <w:jc w:val="both"/>
        <w:rPr>
          <w:rStyle w:val="fontstyle21"/>
        </w:rPr>
      </w:pPr>
      <w:r w:rsidRPr="00BF4E17">
        <w:rPr>
          <w:rStyle w:val="fontstyle21"/>
          <w:color w:val="auto"/>
        </w:rPr>
        <w:t>1) умение самостоятельно определять цели своего обучения, ставить и формулировать для</w:t>
      </w:r>
      <w:r>
        <w:rPr>
          <w:rStyle w:val="fontstyle21"/>
        </w:rPr>
        <w:t xml:space="preserve">  </w:t>
      </w:r>
      <w:r w:rsidRPr="00BF4E17">
        <w:rPr>
          <w:rStyle w:val="fontstyle21"/>
          <w:color w:val="auto"/>
        </w:rPr>
        <w:t>себя новые задачи в учебе и познавательной деятельности, развивать мотивы и интересы</w:t>
      </w:r>
      <w:r w:rsidRPr="00BF4E17">
        <w:br/>
      </w:r>
      <w:r w:rsidRPr="00BF4E17">
        <w:rPr>
          <w:rStyle w:val="fontstyle21"/>
          <w:color w:val="auto"/>
        </w:rPr>
        <w:t>своей познавательной деятельности;</w:t>
      </w:r>
    </w:p>
    <w:p w:rsidR="00460E84" w:rsidRDefault="00460E84" w:rsidP="00460E84">
      <w:pPr>
        <w:ind w:left="0" w:firstLine="708"/>
        <w:jc w:val="both"/>
        <w:rPr>
          <w:rStyle w:val="fontstyle21"/>
        </w:rPr>
      </w:pPr>
      <w:r w:rsidRPr="00BF4E17">
        <w:rPr>
          <w:rStyle w:val="fontstyle21"/>
          <w:color w:val="auto"/>
        </w:rPr>
        <w:t>2) умение самостоятельно планировать пути достижения целей, в том числе</w:t>
      </w:r>
      <w:r w:rsidRPr="00BF4E17">
        <w:br/>
      </w:r>
      <w:r w:rsidRPr="00BF4E17">
        <w:rPr>
          <w:rStyle w:val="fontstyle21"/>
          <w:color w:val="auto"/>
        </w:rPr>
        <w:t>альтернативные, осознанно выбирать наиболее эффективные способы решения учебных и</w:t>
      </w:r>
      <w:r w:rsidRPr="00BF4E17">
        <w:br/>
      </w:r>
      <w:r w:rsidRPr="00BF4E17">
        <w:rPr>
          <w:rStyle w:val="fontstyle21"/>
          <w:color w:val="auto"/>
        </w:rPr>
        <w:t>познавательных задач;</w:t>
      </w:r>
    </w:p>
    <w:p w:rsidR="00460E84" w:rsidRDefault="00460E84" w:rsidP="00460E84">
      <w:pPr>
        <w:ind w:left="0" w:firstLine="708"/>
        <w:jc w:val="both"/>
        <w:rPr>
          <w:rStyle w:val="fontstyle21"/>
        </w:rPr>
      </w:pPr>
      <w:r w:rsidRPr="00BF4E17">
        <w:rPr>
          <w:rStyle w:val="fontstyle21"/>
          <w:color w:val="auto"/>
        </w:rPr>
        <w:t>3) умение соотносить свои действия с планируемыми результатами, осуществлять</w:t>
      </w:r>
      <w:r w:rsidRPr="00BF4E17">
        <w:br/>
      </w:r>
      <w:r w:rsidRPr="00BF4E17">
        <w:rPr>
          <w:rStyle w:val="fontstyle21"/>
          <w:color w:val="auto"/>
        </w:rPr>
        <w:t>контроль своей деятельности в процессе достижения результата, определять способы</w:t>
      </w:r>
      <w:r w:rsidRPr="00BF4E17">
        <w:br/>
      </w:r>
      <w:r w:rsidRPr="00BF4E17">
        <w:rPr>
          <w:rStyle w:val="fontstyle21"/>
          <w:color w:val="auto"/>
        </w:rPr>
        <w:t>действий в рамках предложенных условий и требований, корректировать свои действия в</w:t>
      </w:r>
      <w:r w:rsidRPr="00BF4E17">
        <w:br/>
      </w:r>
      <w:r w:rsidRPr="00BF4E17">
        <w:rPr>
          <w:rStyle w:val="fontstyle21"/>
          <w:color w:val="auto"/>
        </w:rPr>
        <w:t>соответствии с изменяющейся ситуацией;</w:t>
      </w:r>
    </w:p>
    <w:p w:rsidR="00460E84" w:rsidRDefault="00460E84" w:rsidP="00460E84">
      <w:pPr>
        <w:ind w:left="0" w:firstLine="708"/>
        <w:jc w:val="both"/>
        <w:rPr>
          <w:rStyle w:val="fontstyle21"/>
        </w:rPr>
      </w:pPr>
      <w:r w:rsidRPr="00BF4E17">
        <w:rPr>
          <w:rStyle w:val="fontstyle21"/>
          <w:color w:val="auto"/>
        </w:rPr>
        <w:t>4) умение оценивать правильность выполнения учебной задачи, собственные возможности</w:t>
      </w:r>
      <w:r>
        <w:rPr>
          <w:rStyle w:val="fontstyle21"/>
        </w:rPr>
        <w:t xml:space="preserve"> </w:t>
      </w:r>
      <w:r w:rsidRPr="00BF4E17">
        <w:rPr>
          <w:rStyle w:val="fontstyle21"/>
          <w:color w:val="auto"/>
        </w:rPr>
        <w:t>ее решения;</w:t>
      </w:r>
    </w:p>
    <w:p w:rsidR="00460E84" w:rsidRDefault="00460E84" w:rsidP="00460E84">
      <w:pPr>
        <w:ind w:left="0" w:firstLine="708"/>
        <w:jc w:val="both"/>
        <w:rPr>
          <w:rStyle w:val="fontstyle21"/>
        </w:rPr>
      </w:pPr>
      <w:r w:rsidRPr="00BF4E17">
        <w:rPr>
          <w:rStyle w:val="fontstyle21"/>
          <w:color w:val="auto"/>
        </w:rPr>
        <w:t>5) владение основами самоконтроля, самооценки, принятия решений и осуществления</w:t>
      </w:r>
      <w:r w:rsidRPr="00BF4E17">
        <w:br/>
      </w:r>
      <w:r w:rsidRPr="00BF4E17">
        <w:rPr>
          <w:rStyle w:val="fontstyle21"/>
          <w:color w:val="auto"/>
        </w:rPr>
        <w:t>осознанного выбора в учебной и познавательной деятельности;</w:t>
      </w:r>
    </w:p>
    <w:p w:rsidR="00460E84" w:rsidRDefault="00460E84" w:rsidP="00460E84">
      <w:pPr>
        <w:ind w:left="0" w:firstLine="708"/>
        <w:jc w:val="both"/>
        <w:rPr>
          <w:rStyle w:val="fontstyle21"/>
        </w:rPr>
      </w:pPr>
      <w:r w:rsidRPr="00BF4E17">
        <w:rPr>
          <w:rStyle w:val="fontstyle21"/>
          <w:color w:val="auto"/>
        </w:rPr>
        <w:t>6) умение определять понятия, создавать обобщения, устанавливать аналогии,</w:t>
      </w:r>
      <w:r w:rsidRPr="00BF4E17">
        <w:br/>
      </w:r>
      <w:r w:rsidRPr="00BF4E17">
        <w:rPr>
          <w:rStyle w:val="fontstyle21"/>
          <w:color w:val="auto"/>
        </w:rPr>
        <w:t>классифицировать, самостоятельно выбирать основания и критерии для классификации,</w:t>
      </w:r>
      <w:r w:rsidRPr="00BF4E17">
        <w:br/>
      </w:r>
      <w:r w:rsidRPr="00BF4E17">
        <w:rPr>
          <w:rStyle w:val="fontstyle21"/>
          <w:color w:val="auto"/>
        </w:rPr>
        <w:t>устанавливать причинно-следственные связи, строить логическое рассуждение,</w:t>
      </w:r>
      <w:r w:rsidRPr="00BF4E17">
        <w:br/>
      </w:r>
      <w:r w:rsidRPr="00BF4E17">
        <w:rPr>
          <w:rStyle w:val="fontstyle21"/>
          <w:color w:val="auto"/>
        </w:rPr>
        <w:t>умозаключение (индуктивное, дедуктивное и по аналогии) и делать выводы;</w:t>
      </w:r>
    </w:p>
    <w:p w:rsidR="00460E84" w:rsidRDefault="00460E84" w:rsidP="00460E84">
      <w:pPr>
        <w:ind w:left="0" w:firstLine="708"/>
        <w:jc w:val="both"/>
        <w:rPr>
          <w:rStyle w:val="fontstyle21"/>
        </w:rPr>
      </w:pPr>
      <w:r w:rsidRPr="00BF4E17">
        <w:rPr>
          <w:rStyle w:val="fontstyle21"/>
          <w:color w:val="auto"/>
        </w:rPr>
        <w:t>7) умение создавать, применять и преобразовывать знаки и символы, модели и схемы для</w:t>
      </w:r>
      <w:r>
        <w:rPr>
          <w:rStyle w:val="fontstyle21"/>
        </w:rPr>
        <w:t xml:space="preserve"> </w:t>
      </w:r>
      <w:r w:rsidRPr="00BF4E17">
        <w:rPr>
          <w:rStyle w:val="fontstyle21"/>
          <w:color w:val="auto"/>
        </w:rPr>
        <w:t>решения учебных и познавательных задач;</w:t>
      </w:r>
    </w:p>
    <w:p w:rsidR="00460E84" w:rsidRDefault="00460E84" w:rsidP="00460E84">
      <w:pPr>
        <w:ind w:left="0" w:firstLine="708"/>
        <w:jc w:val="both"/>
        <w:rPr>
          <w:rStyle w:val="fontstyle21"/>
        </w:rPr>
      </w:pPr>
      <w:r w:rsidRPr="00BF4E17">
        <w:rPr>
          <w:rStyle w:val="fontstyle21"/>
          <w:color w:val="auto"/>
        </w:rPr>
        <w:t>8) смысловое чтение;</w:t>
      </w:r>
    </w:p>
    <w:p w:rsidR="00460E84" w:rsidRDefault="00460E84" w:rsidP="00460E84">
      <w:pPr>
        <w:ind w:left="0" w:firstLine="708"/>
        <w:jc w:val="both"/>
        <w:rPr>
          <w:rStyle w:val="fontstyle21"/>
        </w:rPr>
      </w:pPr>
      <w:r w:rsidRPr="00BF4E17">
        <w:rPr>
          <w:rStyle w:val="fontstyle21"/>
          <w:color w:val="auto"/>
        </w:rPr>
        <w:lastRenderedPageBreak/>
        <w:t>9) умение организовывать учебное сотрудничество и совместную деятельность с учителем</w:t>
      </w:r>
      <w:r>
        <w:rPr>
          <w:rStyle w:val="fontstyle21"/>
        </w:rPr>
        <w:t xml:space="preserve"> </w:t>
      </w:r>
      <w:r w:rsidRPr="00BF4E17">
        <w:rPr>
          <w:rStyle w:val="fontstyle21"/>
          <w:color w:val="auto"/>
        </w:rPr>
        <w:t>и сверстниками; работать индивидуально и в группе: находить общее решение и</w:t>
      </w:r>
      <w:r w:rsidRPr="00BF4E17">
        <w:br/>
      </w:r>
      <w:r w:rsidRPr="00BF4E17">
        <w:rPr>
          <w:rStyle w:val="fontstyle21"/>
          <w:color w:val="auto"/>
        </w:rPr>
        <w:t>разрешать конфликты на основе согласования позиций и учета интересов; формулировать,</w:t>
      </w:r>
      <w:r w:rsidRPr="00BF4E17">
        <w:br/>
      </w:r>
      <w:r w:rsidRPr="00BF4E17">
        <w:rPr>
          <w:rStyle w:val="fontstyle21"/>
          <w:color w:val="auto"/>
        </w:rPr>
        <w:t>аргументировать и отстаивать свое мнение;</w:t>
      </w:r>
    </w:p>
    <w:p w:rsidR="00460E84" w:rsidRDefault="00460E84" w:rsidP="00460E84">
      <w:pPr>
        <w:ind w:left="0" w:firstLine="708"/>
        <w:jc w:val="both"/>
        <w:rPr>
          <w:rStyle w:val="fontstyle21"/>
        </w:rPr>
      </w:pPr>
      <w:r w:rsidRPr="00BF4E17">
        <w:rPr>
          <w:rStyle w:val="fontstyle21"/>
          <w:color w:val="auto"/>
        </w:rPr>
        <w:t>10) умение осознанно использовать речевые средства в соответствии с задачей</w:t>
      </w:r>
      <w:r w:rsidRPr="00BF4E17">
        <w:br/>
      </w:r>
      <w:r w:rsidRPr="00BF4E17">
        <w:rPr>
          <w:rStyle w:val="fontstyle21"/>
          <w:color w:val="auto"/>
        </w:rPr>
        <w:t>коммуникации для выражения своих чувств, мыслей и потребностей; планирования и</w:t>
      </w:r>
      <w:r w:rsidRPr="00BF4E17">
        <w:br/>
      </w:r>
      <w:r w:rsidRPr="00BF4E17">
        <w:rPr>
          <w:rStyle w:val="fontstyle21"/>
          <w:color w:val="auto"/>
        </w:rPr>
        <w:t>регуляции своей деятельности; владение устной и письменной речью, монологической</w:t>
      </w:r>
      <w:r w:rsidRPr="00BF4E17">
        <w:br/>
      </w:r>
      <w:r w:rsidRPr="00BF4E17">
        <w:rPr>
          <w:rStyle w:val="fontstyle21"/>
          <w:color w:val="auto"/>
        </w:rPr>
        <w:t>контекстной речью;</w:t>
      </w:r>
    </w:p>
    <w:p w:rsidR="00460E84" w:rsidRDefault="00460E84" w:rsidP="00460E84">
      <w:pPr>
        <w:ind w:left="0" w:firstLine="708"/>
        <w:jc w:val="both"/>
        <w:rPr>
          <w:rStyle w:val="fontstyle21"/>
        </w:rPr>
      </w:pPr>
      <w:r w:rsidRPr="00BF4E17">
        <w:rPr>
          <w:rStyle w:val="fontstyle21"/>
          <w:color w:val="auto"/>
        </w:rPr>
        <w:t>11) формирование и развитие компетентности в области использования информационнокоммуникационных технологий (далее ИКТ-компетенции); развитие мотивации к</w:t>
      </w:r>
      <w:r>
        <w:rPr>
          <w:rStyle w:val="fontstyle21"/>
        </w:rPr>
        <w:t xml:space="preserve"> </w:t>
      </w:r>
      <w:r w:rsidRPr="00BF4E17">
        <w:rPr>
          <w:rStyle w:val="fontstyle21"/>
          <w:color w:val="auto"/>
        </w:rPr>
        <w:t>овладению культурой активного пользования словарями и другими поисковыми</w:t>
      </w:r>
      <w:r w:rsidRPr="00BF4E17">
        <w:br/>
      </w:r>
      <w:r w:rsidRPr="00BF4E17">
        <w:rPr>
          <w:rStyle w:val="fontstyle21"/>
          <w:color w:val="auto"/>
        </w:rPr>
        <w:t>системами;</w:t>
      </w:r>
    </w:p>
    <w:p w:rsidR="00460E84" w:rsidRDefault="00460E84" w:rsidP="00460E84">
      <w:pPr>
        <w:ind w:left="0" w:firstLine="708"/>
        <w:jc w:val="both"/>
        <w:rPr>
          <w:rStyle w:val="fontstyle21"/>
        </w:rPr>
      </w:pPr>
      <w:r w:rsidRPr="00BF4E17">
        <w:rPr>
          <w:rStyle w:val="fontstyle21"/>
          <w:color w:val="auto"/>
        </w:rPr>
        <w:t>12) формирование и развитие экологического мышления, умение применять его в</w:t>
      </w:r>
      <w:r w:rsidRPr="00BF4E17">
        <w:br/>
      </w:r>
      <w:r w:rsidRPr="00BF4E17">
        <w:rPr>
          <w:rStyle w:val="fontstyle21"/>
          <w:color w:val="auto"/>
        </w:rPr>
        <w:t>познавательной, коммуникативной, социальной практике и профессиональной</w:t>
      </w:r>
      <w:r w:rsidRPr="00BF4E17">
        <w:br/>
      </w:r>
      <w:r w:rsidRPr="00BF4E17">
        <w:rPr>
          <w:rStyle w:val="fontstyle21"/>
          <w:color w:val="auto"/>
        </w:rPr>
        <w:t>ориентации.</w:t>
      </w:r>
    </w:p>
    <w:p w:rsidR="00460E84" w:rsidRDefault="00460E84" w:rsidP="00460E84">
      <w:pPr>
        <w:ind w:left="0" w:firstLine="708"/>
        <w:jc w:val="both"/>
        <w:rPr>
          <w:rStyle w:val="fontstyle21"/>
        </w:rPr>
      </w:pPr>
      <w:r w:rsidRPr="00BF4E17">
        <w:rPr>
          <w:rStyle w:val="fontstyle21"/>
          <w:color w:val="auto"/>
        </w:rPr>
        <w:t>Предметные результаты освоения основной образовательной программы основного</w:t>
      </w:r>
      <w:r w:rsidRPr="00BF4E17">
        <w:br/>
      </w:r>
      <w:r w:rsidRPr="00BF4E17">
        <w:rPr>
          <w:rStyle w:val="fontstyle21"/>
          <w:color w:val="auto"/>
        </w:rPr>
        <w:t>общего образования образованияс учетом общих требований Стандарта и специфики</w:t>
      </w:r>
      <w:r w:rsidRPr="00BF4E17">
        <w:br/>
      </w:r>
      <w:r w:rsidRPr="00BF4E17">
        <w:rPr>
          <w:rStyle w:val="fontstyle21"/>
          <w:color w:val="auto"/>
        </w:rPr>
        <w:t>изучаемых предметов, входящих в состав предметных областей, должны обеспечивать</w:t>
      </w:r>
      <w:r w:rsidRPr="00BF4E17">
        <w:br/>
      </w:r>
      <w:r w:rsidRPr="00BF4E17">
        <w:rPr>
          <w:rStyle w:val="fontstyle21"/>
          <w:color w:val="auto"/>
        </w:rPr>
        <w:t>успешное обучение на следующем уровне общего образования.</w:t>
      </w:r>
      <w:r w:rsidRPr="00BF4E17">
        <w:br/>
      </w:r>
      <w:r w:rsidRPr="00BF4E17">
        <w:rPr>
          <w:rStyle w:val="fontstyle21"/>
          <w:color w:val="auto"/>
        </w:rPr>
        <w:t>(в ред. ПриказаМинобрнауки России от 29.12.2014 N 1644)</w:t>
      </w:r>
      <w:r w:rsidRPr="00BF4E17">
        <w:br/>
      </w:r>
      <w:r>
        <w:rPr>
          <w:rStyle w:val="fontstyle21"/>
        </w:rPr>
        <w:t xml:space="preserve"> </w:t>
      </w:r>
      <w:r>
        <w:rPr>
          <w:rStyle w:val="fontstyle21"/>
        </w:rPr>
        <w:tab/>
      </w:r>
      <w:r w:rsidRPr="00BF4E17">
        <w:rPr>
          <w:rStyle w:val="fontstyle21"/>
          <w:color w:val="auto"/>
        </w:rPr>
        <w:t>Предметные результаты изучения предметной области "Родная литература" должны</w:t>
      </w:r>
      <w:r w:rsidRPr="00BF4E17">
        <w:br/>
      </w:r>
      <w:r w:rsidRPr="00BF4E17">
        <w:rPr>
          <w:rStyle w:val="fontstyle21"/>
          <w:color w:val="auto"/>
        </w:rPr>
        <w:t>отражать:</w:t>
      </w:r>
      <w:r w:rsidRPr="00BF4E17">
        <w:br/>
      </w:r>
      <w:r w:rsidRPr="00BF4E17">
        <w:rPr>
          <w:rStyle w:val="fontstyle21"/>
          <w:color w:val="auto"/>
        </w:rPr>
        <w:t>Родная (башкирская) литература:</w:t>
      </w:r>
    </w:p>
    <w:p w:rsidR="00460E84" w:rsidRDefault="00460E84" w:rsidP="00460E84">
      <w:pPr>
        <w:ind w:left="0" w:firstLine="708"/>
        <w:jc w:val="both"/>
        <w:rPr>
          <w:rStyle w:val="fontstyle21"/>
        </w:rPr>
      </w:pPr>
      <w:r w:rsidRPr="00BF4E17">
        <w:rPr>
          <w:rStyle w:val="fontstyle21"/>
          <w:color w:val="auto"/>
        </w:rPr>
        <w:t>1) осознание значимости чтения и изучения родной литературы для своего дальнейшего</w:t>
      </w:r>
      <w:r>
        <w:rPr>
          <w:rStyle w:val="fontstyle21"/>
        </w:rPr>
        <w:t xml:space="preserve"> </w:t>
      </w:r>
      <w:r w:rsidRPr="00BF4E17">
        <w:rPr>
          <w:rStyle w:val="fontstyle21"/>
          <w:color w:val="auto"/>
        </w:rPr>
        <w:t>развития; формирование потребности в систематическом чтении как средстве познания</w:t>
      </w:r>
      <w:r>
        <w:rPr>
          <w:rStyle w:val="fontstyle21"/>
        </w:rPr>
        <w:t xml:space="preserve"> </w:t>
      </w:r>
      <w:r w:rsidRPr="00BF4E17">
        <w:rPr>
          <w:rStyle w:val="fontstyle21"/>
          <w:color w:val="auto"/>
        </w:rPr>
        <w:t>мира и себя в этом мире, гармонизации отношений человека и общества, многоаспектного</w:t>
      </w:r>
      <w:r>
        <w:rPr>
          <w:rStyle w:val="fontstyle21"/>
        </w:rPr>
        <w:t xml:space="preserve"> </w:t>
      </w:r>
      <w:r w:rsidRPr="00BF4E17">
        <w:rPr>
          <w:rStyle w:val="fontstyle21"/>
          <w:color w:val="auto"/>
        </w:rPr>
        <w:t>диалога;</w:t>
      </w:r>
    </w:p>
    <w:p w:rsidR="00460E84" w:rsidRDefault="00460E84" w:rsidP="00460E84">
      <w:pPr>
        <w:ind w:left="0" w:firstLine="708"/>
        <w:jc w:val="both"/>
        <w:rPr>
          <w:rStyle w:val="fontstyle21"/>
        </w:rPr>
      </w:pPr>
      <w:r w:rsidRPr="00BF4E17">
        <w:rPr>
          <w:rStyle w:val="fontstyle21"/>
          <w:color w:val="auto"/>
        </w:rPr>
        <w:t>2) понимание родной литературы как одной из основных национально-культурных</w:t>
      </w:r>
      <w:r w:rsidRPr="00BF4E17">
        <w:br/>
      </w:r>
      <w:r w:rsidRPr="00BF4E17">
        <w:rPr>
          <w:rStyle w:val="fontstyle21"/>
          <w:color w:val="auto"/>
        </w:rPr>
        <w:t>ценностей народа, как особого способа познания жизни;</w:t>
      </w:r>
    </w:p>
    <w:p w:rsidR="00460E84" w:rsidRDefault="00460E84" w:rsidP="00460E84">
      <w:pPr>
        <w:ind w:left="0" w:firstLine="708"/>
        <w:jc w:val="both"/>
        <w:rPr>
          <w:rStyle w:val="fontstyle21"/>
        </w:rPr>
      </w:pPr>
      <w:r w:rsidRPr="00BF4E17">
        <w:rPr>
          <w:rStyle w:val="fontstyle21"/>
          <w:color w:val="auto"/>
        </w:rPr>
        <w:t>3) обеспечение культурной самоидентификации, осознание коммуникативно-эстетических</w:t>
      </w:r>
      <w:r>
        <w:rPr>
          <w:rStyle w:val="fontstyle21"/>
        </w:rPr>
        <w:t xml:space="preserve"> </w:t>
      </w:r>
      <w:r w:rsidRPr="00BF4E17">
        <w:rPr>
          <w:rStyle w:val="fontstyle21"/>
          <w:color w:val="auto"/>
        </w:rPr>
        <w:t>возможностей родного языка на основе изучения выдающихся произведений культуры</w:t>
      </w:r>
      <w:r>
        <w:rPr>
          <w:rStyle w:val="fontstyle21"/>
        </w:rPr>
        <w:t xml:space="preserve"> </w:t>
      </w:r>
      <w:r w:rsidRPr="00BF4E17">
        <w:rPr>
          <w:rStyle w:val="fontstyle21"/>
          <w:color w:val="auto"/>
        </w:rPr>
        <w:t>своего народа, российской и мировой культуры;</w:t>
      </w:r>
    </w:p>
    <w:p w:rsidR="00460E84" w:rsidRDefault="00460E84" w:rsidP="00460E84">
      <w:pPr>
        <w:ind w:left="0" w:firstLine="708"/>
        <w:jc w:val="both"/>
        <w:rPr>
          <w:rStyle w:val="fontstyle21"/>
        </w:rPr>
      </w:pPr>
      <w:r w:rsidRPr="00BF4E17">
        <w:rPr>
          <w:rStyle w:val="fontstyle21"/>
          <w:color w:val="auto"/>
        </w:rPr>
        <w:t>4) воспитание квалифицированного читателя со сформированным эстетическим вкусом,</w:t>
      </w:r>
      <w:r>
        <w:rPr>
          <w:rStyle w:val="fontstyle21"/>
        </w:rPr>
        <w:t xml:space="preserve"> </w:t>
      </w:r>
      <w:r w:rsidRPr="00BF4E17">
        <w:rPr>
          <w:rStyle w:val="fontstyle21"/>
          <w:color w:val="auto"/>
        </w:rPr>
        <w:t>способного аргументировать свое мнение и оформлять его словесно в устных и</w:t>
      </w:r>
      <w:r w:rsidRPr="00BF4E17">
        <w:br/>
      </w:r>
      <w:r w:rsidRPr="00BF4E17">
        <w:rPr>
          <w:rStyle w:val="fontstyle21"/>
          <w:color w:val="auto"/>
        </w:rPr>
        <w:t>письменных высказываниях разных жанров, создавать развернутые высказывания</w:t>
      </w:r>
      <w:r w:rsidRPr="00BF4E17">
        <w:br/>
      </w:r>
      <w:r w:rsidRPr="00BF4E17">
        <w:rPr>
          <w:rStyle w:val="fontstyle21"/>
          <w:color w:val="auto"/>
        </w:rPr>
        <w:t>аналитического и интерпретирующего характера, участвовать в обсуждении</w:t>
      </w:r>
      <w:r w:rsidRPr="00BF4E17">
        <w:br/>
      </w:r>
      <w:r w:rsidRPr="00BF4E17">
        <w:rPr>
          <w:rStyle w:val="fontstyle21"/>
          <w:color w:val="auto"/>
        </w:rPr>
        <w:t>прочитанного, сознательно планировать свое досуговое чтение;</w:t>
      </w:r>
    </w:p>
    <w:p w:rsidR="00460E84" w:rsidRDefault="00460E84" w:rsidP="00460E84">
      <w:pPr>
        <w:ind w:left="0" w:firstLine="708"/>
        <w:jc w:val="both"/>
        <w:rPr>
          <w:rStyle w:val="fontstyle21"/>
        </w:rPr>
      </w:pPr>
      <w:r w:rsidRPr="00BF4E17">
        <w:rPr>
          <w:rStyle w:val="fontstyle21"/>
          <w:color w:val="auto"/>
        </w:rPr>
        <w:t>5) развитие способности понимать литературные художественные произведения,</w:t>
      </w:r>
      <w:r w:rsidRPr="00BF4E17">
        <w:br/>
      </w:r>
      <w:r w:rsidRPr="00BF4E17">
        <w:rPr>
          <w:rStyle w:val="fontstyle21"/>
          <w:color w:val="auto"/>
        </w:rPr>
        <w:t>отражающие разные этнокультурные традиции;</w:t>
      </w:r>
    </w:p>
    <w:p w:rsidR="00460E84" w:rsidRDefault="00460E84" w:rsidP="00460E84">
      <w:pPr>
        <w:ind w:left="0" w:firstLine="708"/>
        <w:jc w:val="both"/>
        <w:rPr>
          <w:rStyle w:val="fontstyle21"/>
        </w:rPr>
      </w:pPr>
      <w:r w:rsidRPr="00BF4E17">
        <w:rPr>
          <w:rStyle w:val="fontstyle21"/>
          <w:color w:val="auto"/>
        </w:rPr>
        <w:t>6) овладение процедурами смыслового и эстетического анализа текста на основе</w:t>
      </w:r>
      <w:r w:rsidRPr="00BF4E17">
        <w:br/>
      </w:r>
      <w:r w:rsidRPr="00BF4E17">
        <w:rPr>
          <w:rStyle w:val="fontstyle21"/>
          <w:color w:val="auto"/>
        </w:rPr>
        <w:t>понимания принципиальных отличий литературного художественного текста от научного,</w:t>
      </w:r>
      <w:r w:rsidRPr="00BF4E17">
        <w:br/>
      </w:r>
      <w:r w:rsidRPr="00BF4E17">
        <w:rPr>
          <w:rStyle w:val="fontstyle21"/>
          <w:color w:val="auto"/>
        </w:rPr>
        <w:t>делового, публицистического и т.п., формирование умений воспринимать, анализировать,</w:t>
      </w:r>
      <w:r w:rsidRPr="00BF4E17">
        <w:br/>
      </w:r>
      <w:r w:rsidRPr="00BF4E17">
        <w:rPr>
          <w:rStyle w:val="fontstyle21"/>
          <w:color w:val="auto"/>
        </w:rPr>
        <w:t>критически оценивать и интерпретировать прочитанное, осознавать художественную</w:t>
      </w:r>
      <w:r w:rsidRPr="00BF4E17">
        <w:br/>
      </w:r>
      <w:r w:rsidRPr="00BF4E17">
        <w:rPr>
          <w:rStyle w:val="fontstyle21"/>
          <w:color w:val="auto"/>
        </w:rPr>
        <w:t>картину жизни, отраженную в литературном произведении, на уровне не только</w:t>
      </w:r>
      <w:r w:rsidRPr="00BF4E17">
        <w:br/>
      </w:r>
      <w:r w:rsidRPr="00BF4E17">
        <w:rPr>
          <w:rStyle w:val="fontstyle21"/>
          <w:color w:val="auto"/>
        </w:rPr>
        <w:t>эмоционального восприятия, но и интеллектуального осмысления.</w:t>
      </w:r>
    </w:p>
    <w:p w:rsidR="00460E84" w:rsidRDefault="00460E84" w:rsidP="00460E84">
      <w:pPr>
        <w:ind w:left="0" w:firstLine="708"/>
        <w:jc w:val="both"/>
        <w:rPr>
          <w:rStyle w:val="fontstyle01"/>
        </w:rPr>
      </w:pPr>
      <w:r w:rsidRPr="00BF4E17">
        <w:rPr>
          <w:rStyle w:val="fontstyle01"/>
          <w:color w:val="auto"/>
        </w:rPr>
        <w:t>Выпускник научится:</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определять тему и основную мысль произведения (5–6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владеть различными видами пересказа (5–6 кл.), пересказывать сюжет; выявлять</w:t>
      </w:r>
      <w:r w:rsidRPr="00BF4E17">
        <w:br/>
      </w:r>
      <w:r w:rsidRPr="00BF4E17">
        <w:rPr>
          <w:rStyle w:val="fontstyle21"/>
          <w:color w:val="auto"/>
        </w:rPr>
        <w:t>особенности композиции, основной конфликт, вычленять фабулу (6–7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характеризовать героев-персонажей, давать их сравнительные характеристики</w:t>
      </w:r>
      <w:r w:rsidRPr="00BF4E17">
        <w:br/>
      </w:r>
      <w:r w:rsidRPr="00BF4E17">
        <w:rPr>
          <w:rStyle w:val="fontstyle21"/>
          <w:color w:val="auto"/>
        </w:rPr>
        <w:t>(5–6 кл.); оценивать систему персонажей (6–7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находить основные изобразительно-выразительные средства, характерные для</w:t>
      </w:r>
      <w:r w:rsidRPr="00BF4E17">
        <w:br/>
      </w:r>
      <w:r w:rsidRPr="00BF4E17">
        <w:rPr>
          <w:rStyle w:val="fontstyle21"/>
          <w:color w:val="auto"/>
        </w:rPr>
        <w:t>творческой манеры писателя, определять их художественные функции (5–7 кл.); выявлять</w:t>
      </w:r>
      <w:r w:rsidRPr="00BF4E17">
        <w:br/>
      </w:r>
      <w:r w:rsidRPr="00BF4E17">
        <w:rPr>
          <w:rStyle w:val="fontstyle21"/>
          <w:color w:val="auto"/>
        </w:rPr>
        <w:t>особенности языка и стиля писателя (7–9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определять родо-жанровую специфику художественного произведения (5–9 кл.);</w:t>
      </w:r>
    </w:p>
    <w:p w:rsidR="00460E84" w:rsidRDefault="00460E84" w:rsidP="00460E84">
      <w:pPr>
        <w:ind w:left="0" w:firstLine="708"/>
        <w:jc w:val="both"/>
        <w:rPr>
          <w:rStyle w:val="fontstyle21"/>
        </w:rPr>
      </w:pPr>
      <w:r w:rsidRPr="00BF4E17">
        <w:rPr>
          <w:rStyle w:val="fontstyle31"/>
          <w:rFonts w:ascii="Times New Roman" w:hAnsi="Times New Roman"/>
          <w:color w:val="auto"/>
        </w:rPr>
        <w:lastRenderedPageBreak/>
        <w:sym w:font="Symbol" w:char="F0B7"/>
      </w:r>
      <w:r w:rsidRPr="00BF4E17">
        <w:rPr>
          <w:rStyle w:val="fontstyle31"/>
          <w:rFonts w:ascii="Times New Roman" w:hAnsi="Times New Roman"/>
          <w:color w:val="auto"/>
        </w:rPr>
        <w:t xml:space="preserve"> </w:t>
      </w:r>
      <w:r w:rsidRPr="00BF4E17">
        <w:rPr>
          <w:rStyle w:val="fontstyle21"/>
          <w:color w:val="auto"/>
        </w:rPr>
        <w:t>объяснять свое понимание нравственно-философской, социально-исторической и</w:t>
      </w:r>
      <w:r w:rsidRPr="00BF4E17">
        <w:br/>
      </w:r>
      <w:r w:rsidRPr="00BF4E17">
        <w:rPr>
          <w:rStyle w:val="fontstyle21"/>
          <w:color w:val="auto"/>
        </w:rPr>
        <w:t>эстетической проблематики произведений (7–9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выделять в произведениях элементы художественной формы и обнаруживать</w:t>
      </w:r>
      <w:r w:rsidRPr="00BF4E17">
        <w:br/>
      </w:r>
      <w:r w:rsidRPr="00BF4E17">
        <w:rPr>
          <w:rStyle w:val="fontstyle21"/>
          <w:color w:val="auto"/>
        </w:rPr>
        <w:t>связи между ними (5–7 кл.), постепенно переходя к анализу текста; анализировать</w:t>
      </w:r>
      <w:r w:rsidRPr="00BF4E17">
        <w:br/>
      </w:r>
      <w:r w:rsidRPr="00BF4E17">
        <w:rPr>
          <w:rStyle w:val="fontstyle21"/>
          <w:color w:val="auto"/>
        </w:rPr>
        <w:t>литературные произведения разных жанров (8–9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выявлять и осмыслять формы авторской оценки героев, событий, характер</w:t>
      </w:r>
      <w:r w:rsidRPr="00BF4E17">
        <w:br/>
      </w:r>
      <w:r w:rsidRPr="00BF4E17">
        <w:rPr>
          <w:rStyle w:val="fontstyle21"/>
          <w:color w:val="auto"/>
        </w:rPr>
        <w:t>авторских взаимоотношений с «читателем» как адресатом произведения (в каждом классе</w:t>
      </w:r>
      <w:r w:rsidRPr="00BF4E17">
        <w:br/>
      </w:r>
      <w:r w:rsidRPr="00BF4E17">
        <w:rPr>
          <w:rStyle w:val="fontstyle21"/>
          <w:color w:val="auto"/>
        </w:rPr>
        <w:t>– на своем уровне);</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пользоваться основными теоретико-литературными терминами и понятиями (в</w:t>
      </w:r>
      <w:r w:rsidRPr="00BF4E17">
        <w:br/>
      </w:r>
      <w:r w:rsidRPr="00BF4E17">
        <w:rPr>
          <w:rStyle w:val="fontstyle21"/>
          <w:color w:val="auto"/>
        </w:rPr>
        <w:t>каждом классе – умение пользоваться терминами, изученными в этом и предыдущих</w:t>
      </w:r>
      <w:r w:rsidRPr="00BF4E17">
        <w:br/>
      </w:r>
      <w:r w:rsidRPr="00BF4E17">
        <w:rPr>
          <w:rStyle w:val="fontstyle21"/>
          <w:color w:val="auto"/>
        </w:rPr>
        <w:t>классах) как инструментом анализа и интерпретации художественного текста;</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представлять развернутый устный или письменный ответ на поставленные</w:t>
      </w:r>
      <w:r w:rsidRPr="00BF4E17">
        <w:br/>
      </w:r>
      <w:r w:rsidRPr="00BF4E17">
        <w:rPr>
          <w:rStyle w:val="fontstyle21"/>
          <w:color w:val="auto"/>
        </w:rPr>
        <w:t>вопросы (в каждом классе – на своем уровне); вести учебные дискуссии (7–9 кл.);</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собирать материал и обрабатывать информацию, необходимую для составления</w:t>
      </w:r>
      <w:r w:rsidRPr="00BF4E17">
        <w:br/>
      </w:r>
      <w:r w:rsidRPr="00BF4E17">
        <w:rPr>
          <w:rStyle w:val="fontstyle21"/>
          <w:color w:val="auto"/>
        </w:rPr>
        <w:t>плана, тезисного плана, конспекта, доклада, написания аннотации, сочинения, эссе,</w:t>
      </w:r>
      <w:r w:rsidRPr="00BF4E17">
        <w:br/>
      </w:r>
      <w:r w:rsidRPr="00BF4E17">
        <w:rPr>
          <w:rStyle w:val="fontstyle21"/>
          <w:color w:val="auto"/>
        </w:rPr>
        <w:t>литературно-творческой работы, создания проекта на заранее объявленную или</w:t>
      </w:r>
      <w:r w:rsidRPr="00BF4E17">
        <w:br/>
      </w:r>
      <w:r w:rsidRPr="00BF4E17">
        <w:rPr>
          <w:rStyle w:val="fontstyle21"/>
          <w:color w:val="auto"/>
        </w:rPr>
        <w:t>самостоятельно/под руководством учителя выбранную литературную или публицистическую</w:t>
      </w:r>
      <w:r w:rsidRPr="00BF4E17">
        <w:br/>
      </w:r>
      <w:r w:rsidRPr="00BF4E17">
        <w:rPr>
          <w:rStyle w:val="fontstyle21"/>
          <w:color w:val="auto"/>
        </w:rPr>
        <w:t>тему, для организации дискуссии (в каждом классе – на своем уровне);</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выражать личное отношение к художественному произведению, аргументировать</w:t>
      </w:r>
      <w:r w:rsidRPr="00BF4E17">
        <w:br/>
      </w:r>
      <w:r w:rsidRPr="00BF4E17">
        <w:rPr>
          <w:rStyle w:val="fontstyle21"/>
          <w:color w:val="auto"/>
        </w:rPr>
        <w:t>свою точку зрения (в каждом классе – на своем уровне);</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выразительно читать с листа и наизусть произведения/фрагменты</w:t>
      </w:r>
      <w:r w:rsidRPr="00BF4E17">
        <w:br/>
      </w:r>
      <w:r w:rsidRPr="00BF4E17">
        <w:rPr>
          <w:rStyle w:val="fontstyle21"/>
          <w:color w:val="auto"/>
        </w:rPr>
        <w:t>произведений художественной литературы, передавая личное отношение к произведению</w:t>
      </w:r>
      <w:r w:rsidRPr="00BF4E17">
        <w:br/>
      </w:r>
      <w:r w:rsidRPr="00BF4E17">
        <w:rPr>
          <w:rStyle w:val="fontstyle21"/>
          <w:color w:val="auto"/>
        </w:rPr>
        <w:t>(5-9 класс);</w:t>
      </w:r>
    </w:p>
    <w:p w:rsidR="00460E84" w:rsidRDefault="00460E84" w:rsidP="00460E84">
      <w:pPr>
        <w:ind w:left="0" w:firstLine="708"/>
        <w:jc w:val="both"/>
        <w:rPr>
          <w:rStyle w:val="fontstyle21"/>
        </w:rPr>
      </w:pPr>
      <w:r w:rsidRPr="00BF4E17">
        <w:rPr>
          <w:rStyle w:val="fontstyle31"/>
          <w:rFonts w:ascii="Times New Roman" w:hAnsi="Times New Roman"/>
          <w:color w:val="auto"/>
        </w:rPr>
        <w:sym w:font="Symbol" w:char="F0B7"/>
      </w:r>
      <w:r w:rsidRPr="00BF4E17">
        <w:rPr>
          <w:rStyle w:val="fontstyle31"/>
          <w:rFonts w:ascii="Times New Roman" w:hAnsi="Times New Roman"/>
          <w:color w:val="auto"/>
        </w:rPr>
        <w:t xml:space="preserve"> </w:t>
      </w:r>
      <w:r w:rsidRPr="00BF4E17">
        <w:rPr>
          <w:rStyle w:val="fontstyle21"/>
          <w:color w:val="auto"/>
        </w:rPr>
        <w:t>ориентироваться в информационном образовательном пространстве: работать с</w:t>
      </w:r>
      <w:r w:rsidRPr="00BF4E17">
        <w:br/>
      </w:r>
      <w:r w:rsidRPr="00BF4E17">
        <w:rPr>
          <w:rStyle w:val="fontstyle21"/>
          <w:color w:val="auto"/>
        </w:rPr>
        <w:t>энциклопедиями, словарями, справочниками, специальной литературой (5–9 кл.);</w:t>
      </w:r>
      <w:r w:rsidRPr="00BF4E17">
        <w:br/>
      </w:r>
      <w:r w:rsidRPr="00BF4E17">
        <w:rPr>
          <w:rStyle w:val="fontstyle21"/>
          <w:color w:val="auto"/>
        </w:rPr>
        <w:t>пользоваться каталогами библиотек, библиографическими указателями, системой поиска</w:t>
      </w:r>
      <w:r w:rsidRPr="00BF4E17">
        <w:br/>
      </w:r>
      <w:r w:rsidRPr="00BF4E17">
        <w:rPr>
          <w:rStyle w:val="fontstyle21"/>
          <w:color w:val="auto"/>
        </w:rPr>
        <w:t>в Интернете (5–9 кл.) (в каждом классе – на своем уровне).</w:t>
      </w:r>
      <w:r w:rsidRPr="00BF4E17">
        <w:br/>
      </w:r>
      <w:r w:rsidRPr="00BF4E17">
        <w:rPr>
          <w:rStyle w:val="fontstyle21"/>
          <w:color w:val="auto"/>
        </w:rPr>
        <w:t>При планировании предметныхрезультатов освоения программы следует</w:t>
      </w:r>
      <w:r w:rsidRPr="00BF4E17">
        <w:br/>
      </w:r>
      <w:r w:rsidRPr="00BF4E17">
        <w:rPr>
          <w:rStyle w:val="fontstyle21"/>
          <w:color w:val="auto"/>
        </w:rPr>
        <w:t>учитывать, что формирование различных умений, навыков, компетенций происходит у</w:t>
      </w:r>
      <w:r w:rsidRPr="00BF4E17">
        <w:br/>
      </w:r>
      <w:r w:rsidRPr="00BF4E17">
        <w:rPr>
          <w:rStyle w:val="fontstyle21"/>
          <w:color w:val="auto"/>
        </w:rPr>
        <w:t>разных обучающихся с разной скоростью и в разной степени и не заканчивается в школе.</w:t>
      </w:r>
    </w:p>
    <w:p w:rsidR="00460E84" w:rsidRDefault="00460E84" w:rsidP="00460E84">
      <w:pPr>
        <w:ind w:left="0" w:firstLine="708"/>
        <w:jc w:val="both"/>
        <w:rPr>
          <w:rStyle w:val="fontstyle01"/>
        </w:rPr>
      </w:pPr>
      <w:r w:rsidRPr="00BF4E17">
        <w:rPr>
          <w:rStyle w:val="fontstyle01"/>
          <w:color w:val="auto"/>
        </w:rPr>
        <w:t>Выпускник получит возможность научиться:</w:t>
      </w:r>
    </w:p>
    <w:p w:rsidR="00460E84" w:rsidRDefault="00460E84" w:rsidP="00460E84">
      <w:pPr>
        <w:ind w:left="0" w:firstLine="708"/>
        <w:jc w:val="both"/>
        <w:rPr>
          <w:rStyle w:val="fontstyle21"/>
        </w:rPr>
      </w:pPr>
      <w:r w:rsidRPr="00BF4E17">
        <w:rPr>
          <w:rStyle w:val="fontstyle21"/>
          <w:color w:val="auto"/>
        </w:rPr>
        <w:t>• воспроизводить сюжет изученного произведения и объяснять внутренние связи его</w:t>
      </w:r>
      <w:r w:rsidRPr="00BF4E17">
        <w:br/>
      </w:r>
      <w:r w:rsidRPr="00BF4E17">
        <w:rPr>
          <w:rStyle w:val="fontstyle21"/>
          <w:color w:val="auto"/>
        </w:rPr>
        <w:t>элементов;</w:t>
      </w:r>
    </w:p>
    <w:p w:rsidR="00460E84" w:rsidRDefault="00460E84" w:rsidP="00460E84">
      <w:pPr>
        <w:ind w:left="0" w:firstLine="708"/>
        <w:jc w:val="both"/>
        <w:rPr>
          <w:rStyle w:val="fontstyle21"/>
        </w:rPr>
      </w:pPr>
      <w:r w:rsidRPr="00BF4E17">
        <w:rPr>
          <w:rStyle w:val="fontstyle21"/>
          <w:color w:val="auto"/>
        </w:rPr>
        <w:t>• отличать стихотворение от прозы, используя сведения о стихосложении (ритм, рифма,</w:t>
      </w:r>
      <w:r>
        <w:rPr>
          <w:rStyle w:val="fontstyle21"/>
        </w:rPr>
        <w:t xml:space="preserve"> </w:t>
      </w:r>
      <w:r w:rsidRPr="00BF4E17">
        <w:rPr>
          <w:rStyle w:val="fontstyle21"/>
          <w:color w:val="auto"/>
        </w:rPr>
        <w:t>строфа);</w:t>
      </w:r>
    </w:p>
    <w:p w:rsidR="00460E84" w:rsidRDefault="00460E84" w:rsidP="00460E84">
      <w:pPr>
        <w:ind w:left="0" w:firstLine="708"/>
        <w:jc w:val="both"/>
        <w:rPr>
          <w:rStyle w:val="fontstyle21"/>
        </w:rPr>
      </w:pPr>
      <w:r w:rsidRPr="00BF4E17">
        <w:rPr>
          <w:rStyle w:val="fontstyle21"/>
          <w:color w:val="auto"/>
        </w:rPr>
        <w:t>• видеть связь между различными видами искусства и использовать их сопоставление,</w:t>
      </w:r>
      <w:r w:rsidRPr="00BF4E17">
        <w:br/>
      </w:r>
      <w:r w:rsidRPr="00BF4E17">
        <w:rPr>
          <w:rStyle w:val="fontstyle21"/>
          <w:color w:val="auto"/>
        </w:rPr>
        <w:t>например, при обращении к иллюстрации, созданной к конкретному произведению;</w:t>
      </w:r>
    </w:p>
    <w:p w:rsidR="00460E84" w:rsidRDefault="00460E84" w:rsidP="00460E84">
      <w:pPr>
        <w:ind w:left="0" w:firstLine="708"/>
        <w:jc w:val="both"/>
        <w:rPr>
          <w:rStyle w:val="fontstyle21"/>
        </w:rPr>
      </w:pPr>
      <w:r w:rsidRPr="00BF4E17">
        <w:rPr>
          <w:rStyle w:val="fontstyle21"/>
          <w:color w:val="auto"/>
        </w:rPr>
        <w:t>• выявлять основную нравственную проблематику произведения;</w:t>
      </w:r>
    </w:p>
    <w:p w:rsidR="00460E84" w:rsidRDefault="00460E84" w:rsidP="00460E84">
      <w:pPr>
        <w:ind w:left="0" w:firstLine="708"/>
        <w:jc w:val="both"/>
        <w:rPr>
          <w:rStyle w:val="fontstyle21"/>
        </w:rPr>
      </w:pPr>
      <w:r w:rsidRPr="00BF4E17">
        <w:rPr>
          <w:rStyle w:val="fontstyle21"/>
          <w:color w:val="auto"/>
        </w:rPr>
        <w:t>• определять главные эпизоды в эпическом произведении, устанавливать причинноследственные связи между ними;</w:t>
      </w:r>
    </w:p>
    <w:p w:rsidR="00460E84" w:rsidRDefault="00460E84" w:rsidP="00460E84">
      <w:pPr>
        <w:ind w:left="0" w:firstLine="708"/>
        <w:jc w:val="both"/>
        <w:rPr>
          <w:rStyle w:val="fontstyle21"/>
        </w:rPr>
      </w:pPr>
      <w:r w:rsidRPr="00BF4E17">
        <w:rPr>
          <w:rStyle w:val="fontstyle21"/>
          <w:color w:val="auto"/>
        </w:rPr>
        <w:t>• прослеживать изменение настроения (интонации) в стихотворении;</w:t>
      </w:r>
    </w:p>
    <w:p w:rsidR="00460E84" w:rsidRDefault="00460E84" w:rsidP="00460E84">
      <w:pPr>
        <w:ind w:left="0" w:firstLine="708"/>
        <w:jc w:val="both"/>
      </w:pPr>
      <w:r w:rsidRPr="00BF4E17">
        <w:rPr>
          <w:rStyle w:val="fontstyle21"/>
          <w:color w:val="auto"/>
        </w:rPr>
        <w:t>• воспринимать многозначность слов в художественном тексте, определять их роль в</w:t>
      </w:r>
      <w:r w:rsidRPr="00BF4E17">
        <w:br/>
      </w:r>
      <w:r w:rsidRPr="00BF4E17">
        <w:rPr>
          <w:rStyle w:val="fontstyle21"/>
          <w:color w:val="auto"/>
        </w:rPr>
        <w:t>произведении, выявлять в изобразительно-выразительных средствах языка проявление</w:t>
      </w:r>
      <w:r w:rsidRPr="00BF4E17">
        <w:br/>
      </w:r>
      <w:r w:rsidRPr="00BF4E17">
        <w:rPr>
          <w:rStyle w:val="fontstyle21"/>
          <w:color w:val="auto"/>
        </w:rPr>
        <w:t>авторского отношения к изображаемому;</w:t>
      </w:r>
    </w:p>
    <w:p w:rsidR="00460E84" w:rsidRDefault="00460E84" w:rsidP="00460E84">
      <w:pPr>
        <w:ind w:left="0" w:firstLine="708"/>
        <w:jc w:val="both"/>
        <w:rPr>
          <w:rStyle w:val="fontstyle21"/>
        </w:rPr>
      </w:pPr>
      <w:r w:rsidRPr="00BF4E17">
        <w:rPr>
          <w:rStyle w:val="fontstyle21"/>
          <w:color w:val="auto"/>
        </w:rPr>
        <w:t>• различать особенности построения и языка произведений простейших жанров</w:t>
      </w:r>
      <w:r w:rsidRPr="00BF4E17">
        <w:br/>
      </w:r>
      <w:r w:rsidRPr="00BF4E17">
        <w:rPr>
          <w:rStyle w:val="fontstyle21"/>
          <w:color w:val="auto"/>
        </w:rPr>
        <w:t>(народная и литературная сказка, загадка, басня, рассказ)</w:t>
      </w:r>
    </w:p>
    <w:p w:rsidR="00460E84" w:rsidRDefault="00460E84" w:rsidP="00460E84">
      <w:pPr>
        <w:ind w:left="0" w:firstLine="708"/>
        <w:jc w:val="both"/>
        <w:rPr>
          <w:rStyle w:val="fontstyle21"/>
        </w:rPr>
      </w:pPr>
      <w:r w:rsidRPr="00BF4E17">
        <w:rPr>
          <w:rStyle w:val="fontstyle21"/>
          <w:color w:val="auto"/>
        </w:rPr>
        <w:t>• пользоваться алфавитным каталогом школьной библиотеки;</w:t>
      </w:r>
    </w:p>
    <w:p w:rsidR="00460E84" w:rsidRDefault="00460E84" w:rsidP="00460E84">
      <w:pPr>
        <w:ind w:left="0" w:firstLine="708"/>
        <w:jc w:val="both"/>
        <w:rPr>
          <w:rStyle w:val="fontstyle21"/>
        </w:rPr>
      </w:pPr>
      <w:r w:rsidRPr="00BF4E17">
        <w:rPr>
          <w:rStyle w:val="fontstyle21"/>
          <w:color w:val="auto"/>
        </w:rPr>
        <w:t>• ориентироваться в незнакомой книге (автор, аннотация, оглавление, предисловие,</w:t>
      </w:r>
      <w:r w:rsidRPr="00BF4E17">
        <w:br/>
      </w:r>
      <w:r w:rsidRPr="00BF4E17">
        <w:rPr>
          <w:rStyle w:val="fontstyle21"/>
          <w:color w:val="auto"/>
        </w:rPr>
        <w:t>послесловие);</w:t>
      </w:r>
    </w:p>
    <w:p w:rsidR="00460E84" w:rsidRDefault="00460E84" w:rsidP="00460E84">
      <w:pPr>
        <w:ind w:left="0" w:firstLine="708"/>
        <w:jc w:val="both"/>
        <w:rPr>
          <w:rStyle w:val="fontstyle21"/>
        </w:rPr>
      </w:pPr>
      <w:r w:rsidRPr="00BF4E17">
        <w:rPr>
          <w:rStyle w:val="fontstyle21"/>
          <w:color w:val="auto"/>
        </w:rPr>
        <w:t>• выразительно читать текст-описание, текст-повествование, монологи, диалоги,</w:t>
      </w:r>
      <w:r w:rsidRPr="00BF4E17">
        <w:br/>
      </w:r>
      <w:r w:rsidRPr="00BF4E17">
        <w:rPr>
          <w:rStyle w:val="fontstyle21"/>
          <w:color w:val="auto"/>
        </w:rPr>
        <w:t>учитывая жанровое своеобразие произведения (сказка, загадка, басня, рассказ);</w:t>
      </w:r>
    </w:p>
    <w:p w:rsidR="00460E84" w:rsidRDefault="00460E84" w:rsidP="00460E84">
      <w:pPr>
        <w:ind w:left="0" w:firstLine="708"/>
        <w:jc w:val="both"/>
        <w:rPr>
          <w:rStyle w:val="fontstyle21"/>
        </w:rPr>
      </w:pPr>
      <w:r w:rsidRPr="00BF4E17">
        <w:rPr>
          <w:rStyle w:val="fontstyle21"/>
          <w:color w:val="auto"/>
        </w:rPr>
        <w:t>• подготовить (устно и письменно) краткий, сжатый, выборочный и подробный</w:t>
      </w:r>
      <w:r w:rsidRPr="00BF4E17">
        <w:br/>
      </w:r>
      <w:r w:rsidRPr="00BF4E17">
        <w:rPr>
          <w:rStyle w:val="fontstyle21"/>
          <w:color w:val="auto"/>
        </w:rPr>
        <w:t>пересказы; словесно воспроизводить картины, созданные писателем (пейзаж, портрет);</w:t>
      </w:r>
    </w:p>
    <w:p w:rsidR="00460E84" w:rsidRDefault="00460E84" w:rsidP="00460E84">
      <w:pPr>
        <w:ind w:left="0" w:firstLine="708"/>
        <w:jc w:val="both"/>
        <w:rPr>
          <w:rStyle w:val="fontstyle21"/>
        </w:rPr>
      </w:pPr>
      <w:r w:rsidRPr="00BF4E17">
        <w:rPr>
          <w:rStyle w:val="fontstyle21"/>
          <w:color w:val="auto"/>
        </w:rPr>
        <w:lastRenderedPageBreak/>
        <w:t>• аргументировать своѐ отношение к героям произведения, объяснять мотивы поведения</w:t>
      </w:r>
      <w:r>
        <w:rPr>
          <w:rStyle w:val="fontstyle21"/>
        </w:rPr>
        <w:t xml:space="preserve"> </w:t>
      </w:r>
      <w:r w:rsidRPr="00BF4E17">
        <w:rPr>
          <w:rStyle w:val="fontstyle21"/>
          <w:color w:val="auto"/>
        </w:rPr>
        <w:t>героев, сопоставлять и оценивать их поступки, переживания, портреты, речь, находить</w:t>
      </w:r>
      <w:r>
        <w:rPr>
          <w:rStyle w:val="fontstyle21"/>
        </w:rPr>
        <w:t xml:space="preserve"> </w:t>
      </w:r>
      <w:r w:rsidRPr="00BF4E17">
        <w:rPr>
          <w:rStyle w:val="fontstyle21"/>
          <w:color w:val="auto"/>
        </w:rPr>
        <w:t>прямые авторские оценки;</w:t>
      </w:r>
    </w:p>
    <w:p w:rsidR="00460E84" w:rsidRDefault="00460E84" w:rsidP="00460E84">
      <w:pPr>
        <w:ind w:left="0" w:firstLine="708"/>
        <w:jc w:val="both"/>
        <w:rPr>
          <w:rStyle w:val="fontstyle21"/>
        </w:rPr>
      </w:pPr>
      <w:r w:rsidRPr="00BF4E17">
        <w:rPr>
          <w:rStyle w:val="fontstyle21"/>
          <w:color w:val="auto"/>
        </w:rPr>
        <w:t>• написать творческое сочинение типа описания и повествования на материале</w:t>
      </w:r>
      <w:r w:rsidRPr="00BF4E17">
        <w:br/>
      </w:r>
      <w:r w:rsidRPr="00BF4E17">
        <w:rPr>
          <w:rStyle w:val="fontstyle21"/>
          <w:color w:val="auto"/>
        </w:rPr>
        <w:t>жизненных и литературных впечатлений;</w:t>
      </w:r>
    </w:p>
    <w:p w:rsidR="00460E84" w:rsidRPr="00BF4E17" w:rsidRDefault="00460E84" w:rsidP="00460E84">
      <w:pPr>
        <w:ind w:left="0" w:firstLine="708"/>
        <w:jc w:val="both"/>
        <w:rPr>
          <w:sz w:val="24"/>
          <w:szCs w:val="24"/>
        </w:rPr>
      </w:pPr>
      <w:r w:rsidRPr="00BF4E17">
        <w:rPr>
          <w:rStyle w:val="fontstyle21"/>
          <w:color w:val="auto"/>
        </w:rPr>
        <w:t>• сочинять небольшие произведения фольклорного жанра – сказки, загадки, басни;</w:t>
      </w:r>
      <w:r w:rsidRPr="00BF4E17">
        <w:br/>
      </w:r>
      <w:r w:rsidRPr="00BF4E17">
        <w:rPr>
          <w:rStyle w:val="fontstyle21"/>
          <w:color w:val="auto"/>
        </w:rPr>
        <w:t>• создавать сочинения-миниатюры по картине</w:t>
      </w:r>
    </w:p>
    <w:p w:rsidR="00F007EA" w:rsidRPr="00B63C35" w:rsidRDefault="00F007EA" w:rsidP="00B63C35">
      <w:pPr>
        <w:pStyle w:val="a9"/>
        <w:spacing w:before="0" w:after="0"/>
        <w:ind w:firstLine="709"/>
        <w:jc w:val="both"/>
        <w:rPr>
          <w:b/>
          <w:color w:val="000000"/>
        </w:rPr>
      </w:pPr>
    </w:p>
    <w:p w:rsidR="00F007EA" w:rsidRPr="00F007EA" w:rsidRDefault="00F007EA" w:rsidP="00D64AFF">
      <w:pPr>
        <w:pStyle w:val="a9"/>
        <w:spacing w:before="0" w:after="0"/>
        <w:ind w:firstLine="709"/>
        <w:rPr>
          <w:b/>
          <w:color w:val="000000"/>
        </w:rPr>
      </w:pPr>
    </w:p>
    <w:p w:rsidR="00220622" w:rsidRDefault="00220622">
      <w:pPr>
        <w:ind w:left="0"/>
        <w:rPr>
          <w:rFonts w:eastAsia="Times New Roman"/>
          <w:b/>
          <w:color w:val="000000"/>
          <w:sz w:val="24"/>
          <w:szCs w:val="24"/>
          <w:lang w:val="ba-RU" w:eastAsia="zh-CN"/>
        </w:rPr>
      </w:pPr>
      <w:r>
        <w:rPr>
          <w:b/>
          <w:color w:val="000000"/>
          <w:lang w:val="ba-RU"/>
        </w:rPr>
        <w:br w:type="page"/>
      </w:r>
    </w:p>
    <w:p w:rsidR="00220622" w:rsidRPr="00220622" w:rsidRDefault="009B7E75" w:rsidP="00B54131">
      <w:pPr>
        <w:pStyle w:val="50"/>
        <w:keepNext/>
        <w:keepLines/>
        <w:shd w:val="clear" w:color="auto" w:fill="auto"/>
        <w:tabs>
          <w:tab w:val="left" w:pos="538"/>
        </w:tabs>
        <w:spacing w:after="259" w:line="298" w:lineRule="exact"/>
        <w:jc w:val="both"/>
        <w:rPr>
          <w:sz w:val="24"/>
          <w:szCs w:val="24"/>
          <w:lang w:eastAsia="ru-RU" w:bidi="ru-RU"/>
        </w:rPr>
      </w:pPr>
      <w:r>
        <w:rPr>
          <w:sz w:val="24"/>
          <w:szCs w:val="24"/>
          <w:lang w:eastAsia="ru-RU" w:bidi="ru-RU"/>
        </w:rPr>
        <w:lastRenderedPageBreak/>
        <w:t xml:space="preserve">Добавить </w:t>
      </w:r>
      <w:r w:rsidR="00E36052">
        <w:rPr>
          <w:sz w:val="24"/>
          <w:szCs w:val="24"/>
          <w:lang w:eastAsia="ru-RU" w:bidi="ru-RU"/>
        </w:rPr>
        <w:t>п.</w:t>
      </w:r>
      <w:r w:rsidR="00220622" w:rsidRPr="00220622">
        <w:rPr>
          <w:sz w:val="24"/>
          <w:szCs w:val="24"/>
          <w:lang w:eastAsia="ru-RU" w:bidi="ru-RU"/>
        </w:rPr>
        <w:t>1.2.3.2</w:t>
      </w:r>
      <w:r w:rsidR="00B54131">
        <w:rPr>
          <w:sz w:val="24"/>
          <w:szCs w:val="24"/>
          <w:lang w:eastAsia="ru-RU" w:bidi="ru-RU"/>
        </w:rPr>
        <w:t>2</w:t>
      </w:r>
      <w:r w:rsidR="00220622" w:rsidRPr="00220622">
        <w:rPr>
          <w:sz w:val="24"/>
          <w:szCs w:val="24"/>
          <w:lang w:eastAsia="ru-RU" w:bidi="ru-RU"/>
        </w:rPr>
        <w:t xml:space="preserve"> </w:t>
      </w:r>
      <w:r>
        <w:rPr>
          <w:sz w:val="24"/>
          <w:szCs w:val="24"/>
          <w:lang w:eastAsia="ru-RU" w:bidi="ru-RU"/>
        </w:rPr>
        <w:t xml:space="preserve"> </w:t>
      </w:r>
      <w:r w:rsidR="00220622" w:rsidRPr="00220622">
        <w:rPr>
          <w:sz w:val="24"/>
          <w:szCs w:val="24"/>
          <w:lang w:eastAsia="ru-RU" w:bidi="ru-RU"/>
        </w:rPr>
        <w:t>Второй иностранный (немецкий) язык</w:t>
      </w:r>
    </w:p>
    <w:p w:rsidR="00220622" w:rsidRPr="00220622" w:rsidRDefault="00220622" w:rsidP="00154250">
      <w:pPr>
        <w:pStyle w:val="2"/>
        <w:spacing w:before="39"/>
        <w:ind w:left="93"/>
        <w:contextualSpacing/>
        <w:rPr>
          <w:rFonts w:ascii="Times New Roman" w:hAnsi="Times New Roman" w:cs="Times New Roman"/>
          <w:color w:val="auto"/>
          <w:sz w:val="24"/>
          <w:szCs w:val="24"/>
        </w:rPr>
      </w:pPr>
      <w:r w:rsidRPr="00220622">
        <w:rPr>
          <w:rFonts w:ascii="Times New Roman" w:hAnsi="Times New Roman" w:cs="Times New Roman"/>
          <w:color w:val="auto"/>
          <w:sz w:val="24"/>
          <w:szCs w:val="24"/>
        </w:rPr>
        <w:t>Коммуникативные умения</w:t>
      </w:r>
    </w:p>
    <w:p w:rsidR="00220622" w:rsidRPr="00220622" w:rsidRDefault="00220622" w:rsidP="00154250">
      <w:pPr>
        <w:pStyle w:val="3"/>
        <w:spacing w:before="36"/>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Говорение. Диалогическая речь</w:t>
      </w:r>
    </w:p>
    <w:p w:rsidR="00220622" w:rsidRPr="00220622" w:rsidRDefault="00220622" w:rsidP="00154250">
      <w:pPr>
        <w:pStyle w:val="aa"/>
        <w:spacing w:before="29"/>
        <w:ind w:firstLine="454"/>
        <w:contextualSpacing/>
      </w:pPr>
      <w:r w:rsidRPr="00220622">
        <w:rPr>
          <w:u w:val="single"/>
        </w:rPr>
        <w:t xml:space="preserve">Выпускник научится </w:t>
      </w:r>
      <w:r w:rsidRPr="00220622">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220622" w:rsidRPr="00220622" w:rsidRDefault="00220622" w:rsidP="00154250">
      <w:pPr>
        <w:ind w:left="566"/>
        <w:contextualSpacing/>
        <w:jc w:val="both"/>
        <w:rPr>
          <w:i/>
          <w:sz w:val="24"/>
          <w:szCs w:val="24"/>
        </w:rPr>
      </w:pPr>
      <w:r w:rsidRPr="00220622">
        <w:rPr>
          <w:i/>
          <w:sz w:val="24"/>
          <w:szCs w:val="24"/>
          <w:u w:val="single"/>
        </w:rPr>
        <w:t xml:space="preserve">Выпускник получит возможность </w:t>
      </w:r>
      <w:r w:rsidRPr="00220622">
        <w:rPr>
          <w:i/>
          <w:sz w:val="24"/>
          <w:szCs w:val="24"/>
        </w:rPr>
        <w:t>научиться брать и давать интервью.</w:t>
      </w:r>
    </w:p>
    <w:p w:rsidR="00220622" w:rsidRPr="00220622" w:rsidRDefault="00220622" w:rsidP="00154250">
      <w:pPr>
        <w:pStyle w:val="3"/>
        <w:spacing w:before="39"/>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Говорение. Монологическая речь</w:t>
      </w:r>
    </w:p>
    <w:p w:rsidR="00220622" w:rsidRPr="00220622" w:rsidRDefault="00220622" w:rsidP="00154250">
      <w:pPr>
        <w:pStyle w:val="aa"/>
        <w:spacing w:before="31"/>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5"/>
        </w:tabs>
        <w:spacing w:before="34"/>
        <w:ind w:firstLine="454"/>
        <w:jc w:val="both"/>
        <w:rPr>
          <w:sz w:val="24"/>
          <w:szCs w:val="24"/>
        </w:rPr>
      </w:pPr>
      <w:r w:rsidRPr="00220622">
        <w:rPr>
          <w:sz w:val="24"/>
          <w:szCs w:val="24"/>
        </w:rPr>
        <w:t>рассказывать о себе, своей семье, друзьях, школе, своих интересах, планах на будущее; о своѐм городе/селе, своей стране и странах изучаемого языка с опорой на зрительную наглядность и/или вербальные опоры (ключевые слова, план,</w:t>
      </w:r>
      <w:r w:rsidR="00154250">
        <w:rPr>
          <w:sz w:val="24"/>
          <w:szCs w:val="24"/>
        </w:rPr>
        <w:t xml:space="preserve"> </w:t>
      </w:r>
      <w:r w:rsidRPr="00220622">
        <w:rPr>
          <w:sz w:val="24"/>
          <w:szCs w:val="24"/>
        </w:rPr>
        <w:t>вопросы);</w:t>
      </w:r>
    </w:p>
    <w:p w:rsidR="00220622" w:rsidRPr="00220622" w:rsidRDefault="00220622" w:rsidP="00154250">
      <w:pPr>
        <w:pStyle w:val="af5"/>
        <w:widowControl w:val="0"/>
        <w:numPr>
          <w:ilvl w:val="0"/>
          <w:numId w:val="20"/>
        </w:numPr>
        <w:tabs>
          <w:tab w:val="left" w:pos="685"/>
        </w:tabs>
        <w:ind w:firstLine="454"/>
        <w:jc w:val="both"/>
        <w:rPr>
          <w:sz w:val="24"/>
          <w:szCs w:val="24"/>
        </w:rPr>
      </w:pPr>
      <w:r w:rsidRPr="00220622">
        <w:rPr>
          <w:sz w:val="24"/>
          <w:szCs w:val="24"/>
        </w:rPr>
        <w:t>описывать события с опорой на зрительную наглядность и/или вербальные опоры (ключевые слова, план, вопросы);</w:t>
      </w:r>
    </w:p>
    <w:p w:rsidR="00220622" w:rsidRPr="00220622" w:rsidRDefault="00220622" w:rsidP="00154250">
      <w:pPr>
        <w:pStyle w:val="af5"/>
        <w:widowControl w:val="0"/>
        <w:numPr>
          <w:ilvl w:val="0"/>
          <w:numId w:val="20"/>
        </w:numPr>
        <w:tabs>
          <w:tab w:val="left" w:pos="685"/>
        </w:tabs>
        <w:ind w:left="684"/>
        <w:jc w:val="both"/>
        <w:rPr>
          <w:sz w:val="24"/>
          <w:szCs w:val="24"/>
        </w:rPr>
      </w:pPr>
      <w:r w:rsidRPr="00220622">
        <w:rPr>
          <w:sz w:val="24"/>
          <w:szCs w:val="24"/>
        </w:rPr>
        <w:t>давать краткую характеристику реальных людей и литературных</w:t>
      </w:r>
      <w:r w:rsidR="00154250">
        <w:rPr>
          <w:sz w:val="24"/>
          <w:szCs w:val="24"/>
        </w:rPr>
        <w:t xml:space="preserve"> </w:t>
      </w:r>
      <w:r w:rsidRPr="00220622">
        <w:rPr>
          <w:sz w:val="24"/>
          <w:szCs w:val="24"/>
        </w:rPr>
        <w:t>персонажей;</w:t>
      </w:r>
    </w:p>
    <w:p w:rsidR="00220622" w:rsidRPr="00220622" w:rsidRDefault="00220622" w:rsidP="00154250">
      <w:pPr>
        <w:pStyle w:val="af5"/>
        <w:widowControl w:val="0"/>
        <w:numPr>
          <w:ilvl w:val="0"/>
          <w:numId w:val="20"/>
        </w:numPr>
        <w:tabs>
          <w:tab w:val="left" w:pos="687"/>
        </w:tabs>
        <w:spacing w:before="34"/>
        <w:ind w:firstLine="454"/>
        <w:jc w:val="both"/>
        <w:rPr>
          <w:sz w:val="24"/>
          <w:szCs w:val="24"/>
        </w:rPr>
      </w:pPr>
      <w:r w:rsidRPr="00220622">
        <w:rPr>
          <w:sz w:val="24"/>
          <w:szCs w:val="24"/>
        </w:rPr>
        <w:t>передавать основное содержание прочитанного текста с опорой или без опоры на текст/ключевые слова/план/вопросы.</w:t>
      </w:r>
    </w:p>
    <w:p w:rsidR="00220622" w:rsidRPr="00220622" w:rsidRDefault="00220622" w:rsidP="00154250">
      <w:pPr>
        <w:ind w:left="566"/>
        <w:contextualSpacing/>
        <w:jc w:val="both"/>
        <w:rPr>
          <w:i/>
          <w:sz w:val="24"/>
          <w:szCs w:val="24"/>
        </w:rPr>
      </w:pPr>
      <w:r w:rsidRPr="00220622">
        <w:rPr>
          <w:i/>
          <w:sz w:val="24"/>
          <w:szCs w:val="24"/>
          <w:u w:val="single"/>
        </w:rPr>
        <w:t>Выпускник получит возможность научиться:</w:t>
      </w:r>
    </w:p>
    <w:p w:rsidR="00220622" w:rsidRPr="00220622" w:rsidRDefault="00220622" w:rsidP="00154250">
      <w:pPr>
        <w:pStyle w:val="af5"/>
        <w:widowControl w:val="0"/>
        <w:numPr>
          <w:ilvl w:val="0"/>
          <w:numId w:val="20"/>
        </w:numPr>
        <w:tabs>
          <w:tab w:val="left" w:pos="685"/>
        </w:tabs>
        <w:spacing w:before="36"/>
        <w:ind w:left="684"/>
        <w:jc w:val="both"/>
        <w:rPr>
          <w:i/>
          <w:sz w:val="24"/>
          <w:szCs w:val="24"/>
        </w:rPr>
      </w:pPr>
      <w:r w:rsidRPr="00220622">
        <w:rPr>
          <w:i/>
          <w:sz w:val="24"/>
          <w:szCs w:val="24"/>
        </w:rPr>
        <w:t>делать сообщение на заданную тему на основе</w:t>
      </w:r>
      <w:r w:rsidR="00154250">
        <w:rPr>
          <w:i/>
          <w:sz w:val="24"/>
          <w:szCs w:val="24"/>
        </w:rPr>
        <w:t xml:space="preserve"> </w:t>
      </w:r>
      <w:r w:rsidRPr="00220622">
        <w:rPr>
          <w:i/>
          <w:sz w:val="24"/>
          <w:szCs w:val="24"/>
        </w:rPr>
        <w:t>прочитанного;</w:t>
      </w:r>
    </w:p>
    <w:p w:rsidR="00220622" w:rsidRPr="00220622" w:rsidRDefault="00220622" w:rsidP="00154250">
      <w:pPr>
        <w:pStyle w:val="af5"/>
        <w:widowControl w:val="0"/>
        <w:numPr>
          <w:ilvl w:val="0"/>
          <w:numId w:val="20"/>
        </w:numPr>
        <w:tabs>
          <w:tab w:val="left" w:pos="685"/>
        </w:tabs>
        <w:spacing w:before="34"/>
        <w:ind w:firstLine="454"/>
        <w:jc w:val="both"/>
        <w:rPr>
          <w:i/>
          <w:sz w:val="24"/>
          <w:szCs w:val="24"/>
        </w:rPr>
      </w:pPr>
      <w:r w:rsidRPr="00220622">
        <w:rPr>
          <w:i/>
          <w:sz w:val="24"/>
          <w:szCs w:val="24"/>
        </w:rPr>
        <w:t>комментировать факты из прочитанного/прослушанного текста, аргументировать своѐ отношение к прочитанному/прослушанному;</w:t>
      </w:r>
    </w:p>
    <w:p w:rsidR="00220622" w:rsidRPr="00220622" w:rsidRDefault="00220622" w:rsidP="00154250">
      <w:pPr>
        <w:pStyle w:val="af5"/>
        <w:widowControl w:val="0"/>
        <w:numPr>
          <w:ilvl w:val="0"/>
          <w:numId w:val="20"/>
        </w:numPr>
        <w:tabs>
          <w:tab w:val="left" w:pos="685"/>
        </w:tabs>
        <w:ind w:firstLine="454"/>
        <w:jc w:val="both"/>
        <w:rPr>
          <w:i/>
          <w:sz w:val="24"/>
          <w:szCs w:val="24"/>
        </w:rPr>
      </w:pPr>
      <w:r w:rsidRPr="00220622">
        <w:rPr>
          <w:i/>
          <w:sz w:val="24"/>
          <w:szCs w:val="24"/>
        </w:rPr>
        <w:t>кратко высказываться без предварительной подготовки на заданную тему в соответствии с предложенной ситуацией</w:t>
      </w:r>
      <w:r w:rsidR="00154250">
        <w:rPr>
          <w:i/>
          <w:sz w:val="24"/>
          <w:szCs w:val="24"/>
        </w:rPr>
        <w:t xml:space="preserve"> </w:t>
      </w:r>
      <w:r w:rsidRPr="00220622">
        <w:rPr>
          <w:i/>
          <w:sz w:val="24"/>
          <w:szCs w:val="24"/>
        </w:rPr>
        <w:t>общения;</w:t>
      </w:r>
    </w:p>
    <w:p w:rsidR="00220622" w:rsidRPr="00220622" w:rsidRDefault="00220622" w:rsidP="00154250">
      <w:pPr>
        <w:spacing w:before="3"/>
        <w:ind w:left="566"/>
        <w:contextualSpacing/>
        <w:jc w:val="both"/>
        <w:rPr>
          <w:i/>
          <w:sz w:val="24"/>
          <w:szCs w:val="24"/>
        </w:rPr>
      </w:pPr>
      <w:r w:rsidRPr="00220622">
        <w:rPr>
          <w:i/>
          <w:sz w:val="24"/>
          <w:szCs w:val="24"/>
        </w:rPr>
        <w:t>кратко излагать результаты выполненной проектной работы.</w:t>
      </w:r>
    </w:p>
    <w:p w:rsidR="00220622" w:rsidRPr="00220622" w:rsidRDefault="00220622" w:rsidP="00154250">
      <w:pPr>
        <w:pStyle w:val="3"/>
        <w:spacing w:before="39"/>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Аудирование</w:t>
      </w:r>
    </w:p>
    <w:p w:rsidR="00220622" w:rsidRPr="00220622" w:rsidRDefault="00220622" w:rsidP="00154250">
      <w:pPr>
        <w:pStyle w:val="aa"/>
        <w:spacing w:before="29"/>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5"/>
        </w:tabs>
        <w:spacing w:before="34"/>
        <w:ind w:firstLine="454"/>
        <w:jc w:val="both"/>
        <w:rPr>
          <w:sz w:val="24"/>
          <w:szCs w:val="24"/>
        </w:rPr>
      </w:pPr>
      <w:r w:rsidRPr="00220622">
        <w:rPr>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w:t>
      </w:r>
      <w:r w:rsidR="00154250">
        <w:rPr>
          <w:sz w:val="24"/>
          <w:szCs w:val="24"/>
        </w:rPr>
        <w:t xml:space="preserve"> </w:t>
      </w:r>
      <w:r w:rsidRPr="00220622">
        <w:rPr>
          <w:sz w:val="24"/>
          <w:szCs w:val="24"/>
        </w:rPr>
        <w:t>явлений;</w:t>
      </w:r>
    </w:p>
    <w:p w:rsidR="00220622" w:rsidRPr="00220622" w:rsidRDefault="00220622" w:rsidP="00154250">
      <w:pPr>
        <w:pStyle w:val="af5"/>
        <w:widowControl w:val="0"/>
        <w:numPr>
          <w:ilvl w:val="0"/>
          <w:numId w:val="20"/>
        </w:numPr>
        <w:tabs>
          <w:tab w:val="left" w:pos="685"/>
        </w:tabs>
        <w:spacing w:before="60"/>
        <w:ind w:firstLine="454"/>
        <w:jc w:val="both"/>
        <w:rPr>
          <w:sz w:val="24"/>
          <w:szCs w:val="24"/>
        </w:rPr>
      </w:pPr>
      <w:r w:rsidRPr="00220622">
        <w:rPr>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20622" w:rsidRPr="00220622" w:rsidRDefault="00220622" w:rsidP="00154250">
      <w:pPr>
        <w:ind w:left="566"/>
        <w:contextualSpacing/>
        <w:jc w:val="both"/>
        <w:rPr>
          <w:i/>
          <w:sz w:val="24"/>
          <w:szCs w:val="24"/>
        </w:rPr>
      </w:pPr>
      <w:r w:rsidRPr="00220622">
        <w:rPr>
          <w:i/>
          <w:sz w:val="24"/>
          <w:szCs w:val="24"/>
          <w:u w:val="single"/>
        </w:rPr>
        <w:t>Выпускник получит возможность научиться:</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выделять основную мысль в воспринимаемом на слух</w:t>
      </w:r>
      <w:r w:rsidR="00154250">
        <w:rPr>
          <w:i/>
          <w:sz w:val="24"/>
          <w:szCs w:val="24"/>
        </w:rPr>
        <w:t xml:space="preserve"> </w:t>
      </w:r>
      <w:r w:rsidRPr="00220622">
        <w:rPr>
          <w:i/>
          <w:sz w:val="24"/>
          <w:szCs w:val="24"/>
        </w:rPr>
        <w:t>тексте;</w:t>
      </w:r>
    </w:p>
    <w:p w:rsidR="00220622" w:rsidRPr="00220622" w:rsidRDefault="00220622" w:rsidP="00154250">
      <w:pPr>
        <w:pStyle w:val="af5"/>
        <w:widowControl w:val="0"/>
        <w:numPr>
          <w:ilvl w:val="0"/>
          <w:numId w:val="20"/>
        </w:numPr>
        <w:tabs>
          <w:tab w:val="left" w:pos="685"/>
        </w:tabs>
        <w:spacing w:before="36"/>
        <w:ind w:left="684"/>
        <w:jc w:val="both"/>
        <w:rPr>
          <w:i/>
          <w:sz w:val="24"/>
          <w:szCs w:val="24"/>
        </w:rPr>
      </w:pPr>
      <w:r w:rsidRPr="00220622">
        <w:rPr>
          <w:i/>
          <w:sz w:val="24"/>
          <w:szCs w:val="24"/>
        </w:rPr>
        <w:t>отделять в тексте, воспринимаемом на слух, главные факты от</w:t>
      </w:r>
      <w:r w:rsidR="00154250">
        <w:rPr>
          <w:i/>
          <w:sz w:val="24"/>
          <w:szCs w:val="24"/>
        </w:rPr>
        <w:t xml:space="preserve"> </w:t>
      </w:r>
      <w:r w:rsidRPr="00220622">
        <w:rPr>
          <w:i/>
          <w:sz w:val="24"/>
          <w:szCs w:val="24"/>
        </w:rPr>
        <w:t>второстепенных;</w:t>
      </w:r>
    </w:p>
    <w:p w:rsidR="00220622" w:rsidRPr="00220622" w:rsidRDefault="00220622" w:rsidP="00154250">
      <w:pPr>
        <w:pStyle w:val="af5"/>
        <w:widowControl w:val="0"/>
        <w:numPr>
          <w:ilvl w:val="0"/>
          <w:numId w:val="20"/>
        </w:numPr>
        <w:tabs>
          <w:tab w:val="left" w:pos="685"/>
        </w:tabs>
        <w:spacing w:before="34"/>
        <w:ind w:firstLine="454"/>
        <w:jc w:val="both"/>
        <w:rPr>
          <w:i/>
          <w:sz w:val="24"/>
          <w:szCs w:val="24"/>
        </w:rPr>
      </w:pPr>
      <w:r w:rsidRPr="00220622">
        <w:rPr>
          <w:i/>
          <w:sz w:val="24"/>
          <w:szCs w:val="24"/>
        </w:rPr>
        <w:t>использовать контекстуальную или языковую догадку при восприятии на слух текстов, содержащих незнакомые</w:t>
      </w:r>
      <w:r w:rsidR="00154250">
        <w:rPr>
          <w:i/>
          <w:sz w:val="24"/>
          <w:szCs w:val="24"/>
        </w:rPr>
        <w:t xml:space="preserve"> </w:t>
      </w:r>
      <w:r w:rsidRPr="00220622">
        <w:rPr>
          <w:i/>
          <w:sz w:val="24"/>
          <w:szCs w:val="24"/>
        </w:rPr>
        <w:t>слова;</w:t>
      </w:r>
    </w:p>
    <w:p w:rsidR="00220622" w:rsidRPr="00220622" w:rsidRDefault="00220622" w:rsidP="00154250">
      <w:pPr>
        <w:pStyle w:val="af5"/>
        <w:widowControl w:val="0"/>
        <w:numPr>
          <w:ilvl w:val="0"/>
          <w:numId w:val="20"/>
        </w:numPr>
        <w:tabs>
          <w:tab w:val="left" w:pos="685"/>
        </w:tabs>
        <w:ind w:firstLine="454"/>
        <w:jc w:val="both"/>
        <w:rPr>
          <w:i/>
          <w:sz w:val="24"/>
          <w:szCs w:val="24"/>
        </w:rPr>
      </w:pPr>
      <w:r w:rsidRPr="00220622">
        <w:rPr>
          <w:i/>
          <w:sz w:val="24"/>
          <w:szCs w:val="24"/>
        </w:rPr>
        <w:t>игнорировать незнакомые языковые явления, несущественные для понимания основного содержания воспринимаемого на слух</w:t>
      </w:r>
      <w:r w:rsidR="00154250">
        <w:rPr>
          <w:i/>
          <w:sz w:val="24"/>
          <w:szCs w:val="24"/>
        </w:rPr>
        <w:t xml:space="preserve"> </w:t>
      </w:r>
      <w:r w:rsidRPr="00220622">
        <w:rPr>
          <w:i/>
          <w:sz w:val="24"/>
          <w:szCs w:val="24"/>
        </w:rPr>
        <w:t>текста.</w:t>
      </w:r>
    </w:p>
    <w:p w:rsidR="00220622" w:rsidRPr="00220622" w:rsidRDefault="00220622" w:rsidP="00154250">
      <w:pPr>
        <w:pStyle w:val="3"/>
        <w:spacing w:before="8"/>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Чтение</w:t>
      </w:r>
    </w:p>
    <w:p w:rsidR="00220622" w:rsidRPr="00220622" w:rsidRDefault="00220622" w:rsidP="00154250">
      <w:pPr>
        <w:pStyle w:val="aa"/>
        <w:spacing w:before="29"/>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5"/>
        </w:tabs>
        <w:spacing w:before="34"/>
        <w:ind w:firstLine="454"/>
        <w:jc w:val="both"/>
        <w:rPr>
          <w:sz w:val="24"/>
          <w:szCs w:val="24"/>
        </w:rPr>
      </w:pPr>
      <w:r w:rsidRPr="00220622">
        <w:rPr>
          <w:sz w:val="24"/>
          <w:szCs w:val="24"/>
        </w:rPr>
        <w:t>читать и понимать основное содержание несложных аутентичных текстов, содержащих некоторое количество неизученных языковых</w:t>
      </w:r>
      <w:r w:rsidR="00154250">
        <w:rPr>
          <w:sz w:val="24"/>
          <w:szCs w:val="24"/>
        </w:rPr>
        <w:t xml:space="preserve"> </w:t>
      </w:r>
      <w:r w:rsidRPr="00220622">
        <w:rPr>
          <w:sz w:val="24"/>
          <w:szCs w:val="24"/>
        </w:rPr>
        <w:t>явлений;</w:t>
      </w:r>
    </w:p>
    <w:p w:rsidR="00220622" w:rsidRPr="00220622" w:rsidRDefault="00220622" w:rsidP="00154250">
      <w:pPr>
        <w:pStyle w:val="af5"/>
        <w:widowControl w:val="0"/>
        <w:numPr>
          <w:ilvl w:val="0"/>
          <w:numId w:val="20"/>
        </w:numPr>
        <w:tabs>
          <w:tab w:val="left" w:pos="685"/>
        </w:tabs>
        <w:ind w:firstLine="454"/>
        <w:jc w:val="both"/>
        <w:rPr>
          <w:sz w:val="24"/>
          <w:szCs w:val="24"/>
        </w:rPr>
      </w:pPr>
      <w:r w:rsidRPr="00220622">
        <w:rPr>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w:t>
      </w:r>
      <w:r w:rsidR="00154250">
        <w:rPr>
          <w:sz w:val="24"/>
          <w:szCs w:val="24"/>
        </w:rPr>
        <w:t xml:space="preserve"> </w:t>
      </w:r>
      <w:r w:rsidRPr="00220622">
        <w:rPr>
          <w:sz w:val="24"/>
          <w:szCs w:val="24"/>
        </w:rPr>
        <w:t>явлений.</w:t>
      </w:r>
    </w:p>
    <w:p w:rsidR="00220622" w:rsidRPr="00220622" w:rsidRDefault="00220622" w:rsidP="00154250">
      <w:pPr>
        <w:ind w:left="566"/>
        <w:contextualSpacing/>
        <w:jc w:val="both"/>
        <w:rPr>
          <w:i/>
          <w:sz w:val="24"/>
          <w:szCs w:val="24"/>
        </w:rPr>
      </w:pPr>
      <w:r w:rsidRPr="00220622">
        <w:rPr>
          <w:i/>
          <w:sz w:val="24"/>
          <w:szCs w:val="24"/>
          <w:u w:val="single"/>
        </w:rPr>
        <w:t>Выпускник получит возможность научиться:</w:t>
      </w:r>
    </w:p>
    <w:p w:rsidR="00220622" w:rsidRPr="00220622" w:rsidRDefault="00220622" w:rsidP="00154250">
      <w:pPr>
        <w:pStyle w:val="af5"/>
        <w:widowControl w:val="0"/>
        <w:numPr>
          <w:ilvl w:val="0"/>
          <w:numId w:val="20"/>
        </w:numPr>
        <w:tabs>
          <w:tab w:val="left" w:pos="685"/>
        </w:tabs>
        <w:spacing w:before="34"/>
        <w:ind w:firstLine="454"/>
        <w:jc w:val="both"/>
        <w:rPr>
          <w:i/>
          <w:sz w:val="24"/>
          <w:szCs w:val="24"/>
        </w:rPr>
      </w:pPr>
      <w:r w:rsidRPr="00220622">
        <w:rPr>
          <w:i/>
          <w:sz w:val="24"/>
          <w:szCs w:val="24"/>
        </w:rPr>
        <w:t>читать и полностью понимать несложные аутентичные тексты, построенные в основном на изученном языковом</w:t>
      </w:r>
      <w:r w:rsidR="00154250">
        <w:rPr>
          <w:i/>
          <w:sz w:val="24"/>
          <w:szCs w:val="24"/>
        </w:rPr>
        <w:t xml:space="preserve"> </w:t>
      </w:r>
      <w:r w:rsidRPr="00220622">
        <w:rPr>
          <w:i/>
          <w:sz w:val="24"/>
          <w:szCs w:val="24"/>
        </w:rPr>
        <w:t>материале;</w:t>
      </w:r>
    </w:p>
    <w:p w:rsidR="00154250" w:rsidRDefault="00220622" w:rsidP="00154250">
      <w:pPr>
        <w:pStyle w:val="af5"/>
        <w:widowControl w:val="0"/>
        <w:numPr>
          <w:ilvl w:val="0"/>
          <w:numId w:val="20"/>
        </w:numPr>
        <w:tabs>
          <w:tab w:val="left" w:pos="685"/>
          <w:tab w:val="left" w:pos="2159"/>
          <w:tab w:val="left" w:pos="2513"/>
          <w:tab w:val="left" w:pos="3525"/>
          <w:tab w:val="left" w:pos="4790"/>
          <w:tab w:val="left" w:pos="5407"/>
          <w:tab w:val="left" w:pos="5862"/>
          <w:tab w:val="left" w:pos="6903"/>
          <w:tab w:val="left" w:pos="7244"/>
          <w:tab w:val="left" w:pos="8899"/>
          <w:tab w:val="left" w:pos="9830"/>
        </w:tabs>
        <w:ind w:firstLine="454"/>
        <w:jc w:val="both"/>
        <w:rPr>
          <w:i/>
          <w:sz w:val="24"/>
          <w:szCs w:val="24"/>
        </w:rPr>
      </w:pPr>
      <w:r w:rsidRPr="00220622">
        <w:rPr>
          <w:i/>
          <w:sz w:val="24"/>
          <w:szCs w:val="24"/>
        </w:rPr>
        <w:t>догадываться</w:t>
      </w:r>
      <w:r w:rsidRPr="00220622">
        <w:rPr>
          <w:i/>
          <w:sz w:val="24"/>
          <w:szCs w:val="24"/>
        </w:rPr>
        <w:tab/>
        <w:t>о</w:t>
      </w:r>
      <w:r w:rsidRPr="00220622">
        <w:rPr>
          <w:i/>
          <w:sz w:val="24"/>
          <w:szCs w:val="24"/>
        </w:rPr>
        <w:tab/>
        <w:t>значении</w:t>
      </w:r>
      <w:r w:rsidRPr="00220622">
        <w:rPr>
          <w:i/>
          <w:sz w:val="24"/>
          <w:szCs w:val="24"/>
        </w:rPr>
        <w:tab/>
        <w:t>незнакомых</w:t>
      </w:r>
      <w:r w:rsidRPr="00220622">
        <w:rPr>
          <w:i/>
          <w:sz w:val="24"/>
          <w:szCs w:val="24"/>
        </w:rPr>
        <w:tab/>
        <w:t>слов</w:t>
      </w:r>
      <w:r w:rsidRPr="00220622">
        <w:rPr>
          <w:i/>
          <w:sz w:val="24"/>
          <w:szCs w:val="24"/>
        </w:rPr>
        <w:tab/>
        <w:t>по</w:t>
      </w:r>
      <w:r w:rsidRPr="00220622">
        <w:rPr>
          <w:i/>
          <w:sz w:val="24"/>
          <w:szCs w:val="24"/>
        </w:rPr>
        <w:tab/>
        <w:t>сходству</w:t>
      </w:r>
      <w:r w:rsidRPr="00220622">
        <w:rPr>
          <w:i/>
          <w:sz w:val="24"/>
          <w:szCs w:val="24"/>
        </w:rPr>
        <w:tab/>
        <w:t>с</w:t>
      </w:r>
      <w:r w:rsidRPr="00220622">
        <w:rPr>
          <w:i/>
          <w:sz w:val="24"/>
          <w:szCs w:val="24"/>
        </w:rPr>
        <w:tab/>
        <w:t>русским/родным</w:t>
      </w:r>
      <w:r w:rsidRPr="00220622">
        <w:rPr>
          <w:i/>
          <w:sz w:val="24"/>
          <w:szCs w:val="24"/>
        </w:rPr>
        <w:tab/>
      </w:r>
    </w:p>
    <w:p w:rsidR="00220622" w:rsidRPr="00154250" w:rsidRDefault="00154250" w:rsidP="00154250">
      <w:pPr>
        <w:widowControl w:val="0"/>
        <w:tabs>
          <w:tab w:val="left" w:pos="685"/>
          <w:tab w:val="left" w:pos="2159"/>
          <w:tab w:val="left" w:pos="2513"/>
          <w:tab w:val="left" w:pos="3525"/>
          <w:tab w:val="left" w:pos="4790"/>
          <w:tab w:val="left" w:pos="5407"/>
          <w:tab w:val="left" w:pos="5862"/>
          <w:tab w:val="left" w:pos="6903"/>
          <w:tab w:val="left" w:pos="7244"/>
          <w:tab w:val="left" w:pos="8899"/>
          <w:tab w:val="left" w:pos="9830"/>
        </w:tabs>
        <w:ind w:left="112"/>
        <w:jc w:val="both"/>
        <w:rPr>
          <w:i/>
          <w:sz w:val="24"/>
          <w:szCs w:val="24"/>
        </w:rPr>
      </w:pPr>
      <w:r>
        <w:rPr>
          <w:i/>
          <w:sz w:val="24"/>
          <w:szCs w:val="24"/>
        </w:rPr>
        <w:t xml:space="preserve">языком, </w:t>
      </w:r>
      <w:r w:rsidR="00220622" w:rsidRPr="00154250">
        <w:rPr>
          <w:i/>
          <w:sz w:val="24"/>
          <w:szCs w:val="24"/>
        </w:rPr>
        <w:t>по словообразовательным элементам, по</w:t>
      </w:r>
      <w:r>
        <w:rPr>
          <w:i/>
          <w:sz w:val="24"/>
          <w:szCs w:val="24"/>
        </w:rPr>
        <w:t xml:space="preserve"> </w:t>
      </w:r>
      <w:r w:rsidR="00220622" w:rsidRPr="00154250">
        <w:rPr>
          <w:i/>
          <w:sz w:val="24"/>
          <w:szCs w:val="24"/>
        </w:rPr>
        <w:t>контексту;</w:t>
      </w:r>
    </w:p>
    <w:p w:rsidR="00220622" w:rsidRPr="00220622" w:rsidRDefault="00220622" w:rsidP="00154250">
      <w:pPr>
        <w:pStyle w:val="af5"/>
        <w:widowControl w:val="0"/>
        <w:numPr>
          <w:ilvl w:val="0"/>
          <w:numId w:val="20"/>
        </w:numPr>
        <w:tabs>
          <w:tab w:val="left" w:pos="685"/>
        </w:tabs>
        <w:ind w:left="684"/>
        <w:jc w:val="both"/>
        <w:rPr>
          <w:i/>
          <w:sz w:val="24"/>
          <w:szCs w:val="24"/>
        </w:rPr>
      </w:pPr>
      <w:r w:rsidRPr="00220622">
        <w:rPr>
          <w:i/>
          <w:sz w:val="24"/>
          <w:szCs w:val="24"/>
        </w:rPr>
        <w:t xml:space="preserve">игнорировать в процессе чтения незнакомые слова, не мешающие понимать основное </w:t>
      </w:r>
      <w:r w:rsidRPr="00220622">
        <w:rPr>
          <w:i/>
          <w:sz w:val="24"/>
          <w:szCs w:val="24"/>
        </w:rPr>
        <w:lastRenderedPageBreak/>
        <w:t>содержание</w:t>
      </w:r>
      <w:r w:rsidR="00154250">
        <w:rPr>
          <w:i/>
          <w:sz w:val="24"/>
          <w:szCs w:val="24"/>
        </w:rPr>
        <w:t xml:space="preserve"> </w:t>
      </w:r>
      <w:r w:rsidRPr="00220622">
        <w:rPr>
          <w:i/>
          <w:sz w:val="24"/>
          <w:szCs w:val="24"/>
        </w:rPr>
        <w:t>текста;</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пользоваться сносками и лингвострановедческим</w:t>
      </w:r>
      <w:r w:rsidR="00154250">
        <w:rPr>
          <w:i/>
          <w:sz w:val="24"/>
          <w:szCs w:val="24"/>
        </w:rPr>
        <w:t xml:space="preserve"> </w:t>
      </w:r>
      <w:r w:rsidRPr="00220622">
        <w:rPr>
          <w:i/>
          <w:sz w:val="24"/>
          <w:szCs w:val="24"/>
        </w:rPr>
        <w:t>справочником.</w:t>
      </w:r>
    </w:p>
    <w:p w:rsidR="00220622" w:rsidRPr="00220622" w:rsidRDefault="00220622" w:rsidP="00154250">
      <w:pPr>
        <w:pStyle w:val="3"/>
        <w:spacing w:before="39"/>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Письменная речь</w:t>
      </w:r>
    </w:p>
    <w:p w:rsidR="00220622" w:rsidRPr="00220622" w:rsidRDefault="00220622" w:rsidP="00154250">
      <w:pPr>
        <w:pStyle w:val="aa"/>
        <w:spacing w:before="29"/>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5"/>
        </w:tabs>
        <w:spacing w:before="36"/>
        <w:ind w:left="684"/>
        <w:jc w:val="both"/>
        <w:rPr>
          <w:sz w:val="24"/>
          <w:szCs w:val="24"/>
        </w:rPr>
      </w:pPr>
      <w:r w:rsidRPr="00220622">
        <w:rPr>
          <w:sz w:val="24"/>
          <w:szCs w:val="24"/>
        </w:rPr>
        <w:t>заполнять анкеты и формуляры в соответствии с нормами, принятыми в стране изучаемого</w:t>
      </w:r>
      <w:r w:rsidR="00154250">
        <w:rPr>
          <w:sz w:val="24"/>
          <w:szCs w:val="24"/>
        </w:rPr>
        <w:t xml:space="preserve"> </w:t>
      </w:r>
      <w:r w:rsidRPr="00220622">
        <w:rPr>
          <w:sz w:val="24"/>
          <w:szCs w:val="24"/>
        </w:rPr>
        <w:t>языка;</w:t>
      </w:r>
    </w:p>
    <w:p w:rsidR="00220622" w:rsidRPr="00220622" w:rsidRDefault="00220622" w:rsidP="00154250">
      <w:pPr>
        <w:pStyle w:val="af5"/>
        <w:widowControl w:val="0"/>
        <w:numPr>
          <w:ilvl w:val="0"/>
          <w:numId w:val="20"/>
        </w:numPr>
        <w:tabs>
          <w:tab w:val="left" w:pos="687"/>
        </w:tabs>
        <w:spacing w:before="34"/>
        <w:ind w:firstLine="454"/>
        <w:jc w:val="both"/>
        <w:rPr>
          <w:sz w:val="24"/>
          <w:szCs w:val="24"/>
        </w:rPr>
      </w:pPr>
      <w:r w:rsidRPr="00220622">
        <w:rPr>
          <w:sz w:val="24"/>
          <w:szCs w:val="24"/>
        </w:rPr>
        <w:t>писать личное письмо в ответ на письмо-стимул с употреблением формул речевого этикета, принятых в стране изучаемого</w:t>
      </w:r>
      <w:r w:rsidR="00154250">
        <w:rPr>
          <w:sz w:val="24"/>
          <w:szCs w:val="24"/>
        </w:rPr>
        <w:t xml:space="preserve"> </w:t>
      </w:r>
      <w:r w:rsidRPr="00220622">
        <w:rPr>
          <w:sz w:val="24"/>
          <w:szCs w:val="24"/>
        </w:rPr>
        <w:t>языка.</w:t>
      </w:r>
    </w:p>
    <w:p w:rsidR="00220622" w:rsidRPr="00220622" w:rsidRDefault="00220622" w:rsidP="00154250">
      <w:pPr>
        <w:ind w:left="566"/>
        <w:contextualSpacing/>
        <w:jc w:val="both"/>
        <w:rPr>
          <w:i/>
          <w:sz w:val="24"/>
          <w:szCs w:val="24"/>
        </w:rPr>
      </w:pPr>
      <w:r w:rsidRPr="00220622">
        <w:rPr>
          <w:i/>
          <w:sz w:val="24"/>
          <w:szCs w:val="24"/>
          <w:u w:val="single"/>
        </w:rPr>
        <w:t>Выпускник получит возможность научиться:</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делать краткие выписки из текста с целью их использования в собственных устных</w:t>
      </w:r>
      <w:r w:rsidR="00154250">
        <w:rPr>
          <w:i/>
          <w:sz w:val="24"/>
          <w:szCs w:val="24"/>
        </w:rPr>
        <w:t xml:space="preserve"> </w:t>
      </w:r>
      <w:r w:rsidRPr="00220622">
        <w:rPr>
          <w:i/>
          <w:sz w:val="24"/>
          <w:szCs w:val="24"/>
        </w:rPr>
        <w:t>высказываниях;</w:t>
      </w:r>
    </w:p>
    <w:p w:rsidR="00220622" w:rsidRPr="00220622" w:rsidRDefault="00220622" w:rsidP="00154250">
      <w:pPr>
        <w:pStyle w:val="af5"/>
        <w:widowControl w:val="0"/>
        <w:numPr>
          <w:ilvl w:val="0"/>
          <w:numId w:val="20"/>
        </w:numPr>
        <w:tabs>
          <w:tab w:val="left" w:pos="685"/>
        </w:tabs>
        <w:spacing w:before="36"/>
        <w:ind w:left="684"/>
        <w:jc w:val="both"/>
        <w:rPr>
          <w:i/>
          <w:sz w:val="24"/>
          <w:szCs w:val="24"/>
        </w:rPr>
      </w:pPr>
      <w:r w:rsidRPr="00220622">
        <w:rPr>
          <w:i/>
          <w:sz w:val="24"/>
          <w:szCs w:val="24"/>
        </w:rPr>
        <w:t>составлять план/тезисы устного или письменного</w:t>
      </w:r>
      <w:r w:rsidR="00154250">
        <w:rPr>
          <w:i/>
          <w:sz w:val="24"/>
          <w:szCs w:val="24"/>
        </w:rPr>
        <w:t xml:space="preserve"> </w:t>
      </w:r>
      <w:r w:rsidRPr="00220622">
        <w:rPr>
          <w:i/>
          <w:sz w:val="24"/>
          <w:szCs w:val="24"/>
        </w:rPr>
        <w:t>сообщения;</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кратко излагать в письменном виде результаты своей проектной</w:t>
      </w:r>
      <w:r w:rsidR="00154250">
        <w:rPr>
          <w:i/>
          <w:sz w:val="24"/>
          <w:szCs w:val="24"/>
        </w:rPr>
        <w:t xml:space="preserve"> </w:t>
      </w:r>
      <w:r w:rsidRPr="00220622">
        <w:rPr>
          <w:i/>
          <w:sz w:val="24"/>
          <w:szCs w:val="24"/>
        </w:rPr>
        <w:t>деятельности;</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писать небольшие письменные высказывания с опорой на</w:t>
      </w:r>
      <w:r w:rsidR="00154250">
        <w:rPr>
          <w:i/>
          <w:sz w:val="24"/>
          <w:szCs w:val="24"/>
        </w:rPr>
        <w:t xml:space="preserve"> </w:t>
      </w:r>
      <w:r w:rsidRPr="00220622">
        <w:rPr>
          <w:i/>
          <w:sz w:val="24"/>
          <w:szCs w:val="24"/>
        </w:rPr>
        <w:t>образец.</w:t>
      </w:r>
    </w:p>
    <w:p w:rsidR="00154250" w:rsidRDefault="00154250" w:rsidP="00154250">
      <w:pPr>
        <w:pStyle w:val="2"/>
        <w:spacing w:before="39"/>
        <w:ind w:left="0"/>
        <w:contextualSpacing/>
        <w:rPr>
          <w:rFonts w:ascii="Times New Roman" w:hAnsi="Times New Roman" w:cs="Times New Roman"/>
          <w:color w:val="auto"/>
          <w:sz w:val="24"/>
          <w:szCs w:val="24"/>
        </w:rPr>
      </w:pPr>
    </w:p>
    <w:p w:rsidR="00220622" w:rsidRPr="00220622" w:rsidRDefault="00220622" w:rsidP="00154250">
      <w:pPr>
        <w:pStyle w:val="2"/>
        <w:spacing w:before="39"/>
        <w:ind w:left="0"/>
        <w:contextualSpacing/>
        <w:rPr>
          <w:rFonts w:ascii="Times New Roman" w:hAnsi="Times New Roman" w:cs="Times New Roman"/>
          <w:color w:val="auto"/>
          <w:sz w:val="24"/>
          <w:szCs w:val="24"/>
        </w:rPr>
      </w:pPr>
      <w:r w:rsidRPr="00220622">
        <w:rPr>
          <w:rFonts w:ascii="Times New Roman" w:hAnsi="Times New Roman" w:cs="Times New Roman"/>
          <w:color w:val="auto"/>
          <w:sz w:val="24"/>
          <w:szCs w:val="24"/>
        </w:rPr>
        <w:t>Языковая компетентность (владение языковыми средствами)</w:t>
      </w:r>
    </w:p>
    <w:p w:rsidR="00220622" w:rsidRPr="00220622" w:rsidRDefault="00220622" w:rsidP="00154250">
      <w:pPr>
        <w:pStyle w:val="3"/>
        <w:spacing w:before="34"/>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Фонетическая сторона речи</w:t>
      </w:r>
    </w:p>
    <w:p w:rsidR="00220622" w:rsidRPr="00220622" w:rsidRDefault="00220622" w:rsidP="00154250">
      <w:pPr>
        <w:pStyle w:val="aa"/>
        <w:spacing w:before="31"/>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5"/>
        </w:tabs>
        <w:spacing w:before="34"/>
        <w:ind w:firstLine="454"/>
        <w:jc w:val="both"/>
        <w:rPr>
          <w:sz w:val="24"/>
          <w:szCs w:val="24"/>
        </w:rPr>
      </w:pPr>
      <w:r w:rsidRPr="00220622">
        <w:rPr>
          <w:sz w:val="24"/>
          <w:szCs w:val="24"/>
        </w:rPr>
        <w:t xml:space="preserve">различать на слух и адекватно, без фонематических ошибок, ведущих к сбою коммуникации, произносить все звуки </w:t>
      </w:r>
      <w:r w:rsidR="00154250">
        <w:rPr>
          <w:sz w:val="24"/>
          <w:szCs w:val="24"/>
        </w:rPr>
        <w:t xml:space="preserve">иностранного </w:t>
      </w:r>
      <w:r w:rsidRPr="00220622">
        <w:rPr>
          <w:sz w:val="24"/>
          <w:szCs w:val="24"/>
        </w:rPr>
        <w:t>языка;</w:t>
      </w:r>
    </w:p>
    <w:p w:rsidR="00220622" w:rsidRPr="00220622" w:rsidRDefault="00220622" w:rsidP="00154250">
      <w:pPr>
        <w:pStyle w:val="af5"/>
        <w:widowControl w:val="0"/>
        <w:numPr>
          <w:ilvl w:val="0"/>
          <w:numId w:val="20"/>
        </w:numPr>
        <w:tabs>
          <w:tab w:val="left" w:pos="685"/>
        </w:tabs>
        <w:ind w:left="684"/>
        <w:jc w:val="both"/>
        <w:rPr>
          <w:sz w:val="24"/>
          <w:szCs w:val="24"/>
        </w:rPr>
      </w:pPr>
      <w:r w:rsidRPr="00220622">
        <w:rPr>
          <w:sz w:val="24"/>
          <w:szCs w:val="24"/>
        </w:rPr>
        <w:t>соблюдать правильное ударение в изученных</w:t>
      </w:r>
      <w:r w:rsidR="00154250">
        <w:rPr>
          <w:sz w:val="24"/>
          <w:szCs w:val="24"/>
        </w:rPr>
        <w:t xml:space="preserve"> </w:t>
      </w:r>
      <w:r w:rsidRPr="00220622">
        <w:rPr>
          <w:sz w:val="24"/>
          <w:szCs w:val="24"/>
        </w:rPr>
        <w:t>словах;</w:t>
      </w:r>
    </w:p>
    <w:p w:rsidR="00220622" w:rsidRPr="00220622" w:rsidRDefault="00220622" w:rsidP="00154250">
      <w:pPr>
        <w:pStyle w:val="af5"/>
        <w:widowControl w:val="0"/>
        <w:numPr>
          <w:ilvl w:val="0"/>
          <w:numId w:val="20"/>
        </w:numPr>
        <w:tabs>
          <w:tab w:val="left" w:pos="685"/>
        </w:tabs>
        <w:spacing w:before="34"/>
        <w:ind w:left="684"/>
        <w:jc w:val="both"/>
        <w:rPr>
          <w:sz w:val="24"/>
          <w:szCs w:val="24"/>
        </w:rPr>
      </w:pPr>
      <w:r w:rsidRPr="00220622">
        <w:rPr>
          <w:sz w:val="24"/>
          <w:szCs w:val="24"/>
        </w:rPr>
        <w:t>различать коммуникативные типы предложения по</w:t>
      </w:r>
      <w:r w:rsidR="00154250">
        <w:rPr>
          <w:sz w:val="24"/>
          <w:szCs w:val="24"/>
        </w:rPr>
        <w:t xml:space="preserve"> </w:t>
      </w:r>
      <w:r w:rsidRPr="00220622">
        <w:rPr>
          <w:sz w:val="24"/>
          <w:szCs w:val="24"/>
        </w:rPr>
        <w:t>интонации;</w:t>
      </w:r>
    </w:p>
    <w:p w:rsidR="00220622" w:rsidRPr="00220622" w:rsidRDefault="00220622" w:rsidP="00154250">
      <w:pPr>
        <w:pStyle w:val="af5"/>
        <w:widowControl w:val="0"/>
        <w:numPr>
          <w:ilvl w:val="0"/>
          <w:numId w:val="20"/>
        </w:numPr>
        <w:tabs>
          <w:tab w:val="left" w:pos="685"/>
        </w:tabs>
        <w:spacing w:before="36"/>
        <w:ind w:firstLine="454"/>
        <w:jc w:val="both"/>
        <w:rPr>
          <w:sz w:val="24"/>
          <w:szCs w:val="24"/>
        </w:rPr>
      </w:pPr>
      <w:r w:rsidRPr="00220622">
        <w:rPr>
          <w:sz w:val="24"/>
          <w:szCs w:val="24"/>
        </w:rPr>
        <w:t>адекватно, без ошибок, ведущих к сбою коммуникации, произносить фразы с точки зрения их ритмико- интонационных особенностей, в том числе соблюдая правило отсутствия фразового ударения на служебных  словах.</w:t>
      </w:r>
    </w:p>
    <w:p w:rsidR="00220622" w:rsidRPr="00220622" w:rsidRDefault="00220622" w:rsidP="00154250">
      <w:pPr>
        <w:ind w:left="566"/>
        <w:contextualSpacing/>
        <w:jc w:val="both"/>
        <w:rPr>
          <w:i/>
          <w:sz w:val="24"/>
          <w:szCs w:val="24"/>
        </w:rPr>
      </w:pPr>
      <w:r w:rsidRPr="00220622">
        <w:rPr>
          <w:i/>
          <w:sz w:val="24"/>
          <w:szCs w:val="24"/>
          <w:u w:val="single"/>
        </w:rPr>
        <w:t>Выпускник получит возможность научиться:</w:t>
      </w:r>
    </w:p>
    <w:p w:rsidR="00220622" w:rsidRPr="00220622" w:rsidRDefault="00220622" w:rsidP="00154250">
      <w:pPr>
        <w:pStyle w:val="af5"/>
        <w:widowControl w:val="0"/>
        <w:numPr>
          <w:ilvl w:val="0"/>
          <w:numId w:val="20"/>
        </w:numPr>
        <w:tabs>
          <w:tab w:val="left" w:pos="685"/>
        </w:tabs>
        <w:spacing w:before="34"/>
        <w:ind w:left="684"/>
        <w:jc w:val="both"/>
        <w:rPr>
          <w:i/>
          <w:sz w:val="24"/>
          <w:szCs w:val="24"/>
        </w:rPr>
      </w:pPr>
      <w:r w:rsidRPr="00220622">
        <w:rPr>
          <w:i/>
          <w:sz w:val="24"/>
          <w:szCs w:val="24"/>
        </w:rPr>
        <w:t>выражать модальные значения, чувства и эмоции с помощью</w:t>
      </w:r>
      <w:r w:rsidR="00154250">
        <w:rPr>
          <w:i/>
          <w:sz w:val="24"/>
          <w:szCs w:val="24"/>
        </w:rPr>
        <w:t xml:space="preserve"> </w:t>
      </w:r>
      <w:r w:rsidRPr="00220622">
        <w:rPr>
          <w:i/>
          <w:sz w:val="24"/>
          <w:szCs w:val="24"/>
        </w:rPr>
        <w:t>интонации.</w:t>
      </w:r>
    </w:p>
    <w:p w:rsidR="00220622" w:rsidRPr="00220622" w:rsidRDefault="00220622" w:rsidP="00154250">
      <w:pPr>
        <w:pStyle w:val="3"/>
        <w:spacing w:before="41"/>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Орфография</w:t>
      </w:r>
    </w:p>
    <w:p w:rsidR="00220622" w:rsidRPr="00220622" w:rsidRDefault="00220622" w:rsidP="00154250">
      <w:pPr>
        <w:pStyle w:val="aa"/>
        <w:spacing w:before="29"/>
        <w:ind w:left="566"/>
        <w:contextualSpacing/>
      </w:pPr>
      <w:r w:rsidRPr="00220622">
        <w:rPr>
          <w:u w:val="single"/>
        </w:rPr>
        <w:t xml:space="preserve">Выпускник научится </w:t>
      </w:r>
      <w:r w:rsidRPr="00220622">
        <w:t>правильно писать изученные слова.</w:t>
      </w:r>
    </w:p>
    <w:p w:rsidR="00220622" w:rsidRPr="00220622" w:rsidRDefault="00220622" w:rsidP="00154250">
      <w:pPr>
        <w:spacing w:before="34"/>
        <w:ind w:left="112" w:firstLine="454"/>
        <w:contextualSpacing/>
        <w:jc w:val="both"/>
        <w:rPr>
          <w:i/>
          <w:sz w:val="24"/>
          <w:szCs w:val="24"/>
        </w:rPr>
      </w:pPr>
      <w:r w:rsidRPr="00220622">
        <w:rPr>
          <w:i/>
          <w:sz w:val="24"/>
          <w:szCs w:val="24"/>
          <w:u w:val="single"/>
        </w:rPr>
        <w:t xml:space="preserve">Выпускник получит возможность научиться </w:t>
      </w:r>
      <w:r w:rsidRPr="00220622">
        <w:rPr>
          <w:i/>
          <w:sz w:val="24"/>
          <w:szCs w:val="24"/>
        </w:rPr>
        <w:t>сравнивать и анализировать буквосочетания немецкого языка  и их</w:t>
      </w:r>
      <w:r w:rsidR="00154250">
        <w:rPr>
          <w:i/>
          <w:sz w:val="24"/>
          <w:szCs w:val="24"/>
        </w:rPr>
        <w:t xml:space="preserve"> </w:t>
      </w:r>
      <w:r w:rsidRPr="00220622">
        <w:rPr>
          <w:i/>
          <w:sz w:val="24"/>
          <w:szCs w:val="24"/>
        </w:rPr>
        <w:t>транскрипцию.</w:t>
      </w:r>
    </w:p>
    <w:p w:rsidR="00220622" w:rsidRPr="00220622" w:rsidRDefault="00220622" w:rsidP="00154250">
      <w:pPr>
        <w:pStyle w:val="3"/>
        <w:contextualSpacing/>
        <w:jc w:val="both"/>
        <w:rPr>
          <w:rFonts w:ascii="Times New Roman" w:hAnsi="Times New Roman" w:cs="Times New Roman"/>
          <w:color w:val="auto"/>
          <w:sz w:val="24"/>
          <w:szCs w:val="24"/>
        </w:rPr>
      </w:pPr>
      <w:r w:rsidRPr="00220622">
        <w:rPr>
          <w:rFonts w:ascii="Times New Roman" w:hAnsi="Times New Roman" w:cs="Times New Roman"/>
          <w:i/>
          <w:color w:val="auto"/>
          <w:sz w:val="24"/>
          <w:szCs w:val="24"/>
        </w:rPr>
        <w:t>Лексическая сторона речи</w:t>
      </w:r>
    </w:p>
    <w:p w:rsidR="00220622" w:rsidRPr="00220622" w:rsidRDefault="00220622" w:rsidP="00154250">
      <w:pPr>
        <w:pStyle w:val="aa"/>
        <w:spacing w:before="31"/>
        <w:ind w:left="566"/>
        <w:contextualSpacing/>
      </w:pPr>
      <w:r w:rsidRPr="00220622">
        <w:rPr>
          <w:u w:val="single"/>
        </w:rPr>
        <w:t>Выпускник научится:</w:t>
      </w:r>
    </w:p>
    <w:p w:rsidR="00220622" w:rsidRPr="00220622" w:rsidRDefault="00220622" w:rsidP="00154250">
      <w:pPr>
        <w:pStyle w:val="af5"/>
        <w:widowControl w:val="0"/>
        <w:numPr>
          <w:ilvl w:val="0"/>
          <w:numId w:val="20"/>
        </w:numPr>
        <w:tabs>
          <w:tab w:val="left" w:pos="687"/>
        </w:tabs>
        <w:spacing w:before="34"/>
        <w:ind w:firstLine="454"/>
        <w:jc w:val="both"/>
        <w:rPr>
          <w:sz w:val="24"/>
          <w:szCs w:val="24"/>
        </w:rPr>
      </w:pPr>
      <w:r w:rsidRPr="00220622">
        <w:rPr>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w:t>
      </w:r>
      <w:r w:rsidR="00154250">
        <w:rPr>
          <w:sz w:val="24"/>
          <w:szCs w:val="24"/>
        </w:rPr>
        <w:t xml:space="preserve"> </w:t>
      </w:r>
      <w:r w:rsidRPr="00220622">
        <w:rPr>
          <w:sz w:val="24"/>
          <w:szCs w:val="24"/>
        </w:rPr>
        <w:t>школы;</w:t>
      </w:r>
    </w:p>
    <w:p w:rsidR="00220622" w:rsidRPr="00220622" w:rsidRDefault="00220622" w:rsidP="00154250">
      <w:pPr>
        <w:pStyle w:val="af5"/>
        <w:widowControl w:val="0"/>
        <w:numPr>
          <w:ilvl w:val="0"/>
          <w:numId w:val="20"/>
        </w:numPr>
        <w:tabs>
          <w:tab w:val="left" w:pos="687"/>
        </w:tabs>
        <w:ind w:firstLine="454"/>
        <w:jc w:val="both"/>
        <w:rPr>
          <w:sz w:val="24"/>
          <w:szCs w:val="24"/>
        </w:rPr>
      </w:pPr>
      <w:r w:rsidRPr="00220622">
        <w:rPr>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w:t>
      </w:r>
      <w:r w:rsidR="00154250">
        <w:rPr>
          <w:sz w:val="24"/>
          <w:szCs w:val="24"/>
        </w:rPr>
        <w:t xml:space="preserve"> </w:t>
      </w:r>
      <w:r w:rsidRPr="00220622">
        <w:rPr>
          <w:sz w:val="24"/>
          <w:szCs w:val="24"/>
        </w:rPr>
        <w:t>задачей;</w:t>
      </w:r>
    </w:p>
    <w:p w:rsidR="00220622" w:rsidRPr="00220622" w:rsidRDefault="00220622" w:rsidP="00154250">
      <w:pPr>
        <w:pStyle w:val="af5"/>
        <w:widowControl w:val="0"/>
        <w:numPr>
          <w:ilvl w:val="0"/>
          <w:numId w:val="20"/>
        </w:numPr>
        <w:tabs>
          <w:tab w:val="left" w:pos="685"/>
        </w:tabs>
        <w:spacing w:before="60"/>
        <w:ind w:left="684"/>
        <w:jc w:val="both"/>
        <w:rPr>
          <w:sz w:val="24"/>
          <w:szCs w:val="24"/>
        </w:rPr>
      </w:pPr>
      <w:r w:rsidRPr="00220622">
        <w:rPr>
          <w:sz w:val="24"/>
          <w:szCs w:val="24"/>
        </w:rPr>
        <w:t>соблюдать существующие в немецком языке нормы лексической</w:t>
      </w:r>
      <w:r w:rsidR="00154250">
        <w:rPr>
          <w:sz w:val="24"/>
          <w:szCs w:val="24"/>
        </w:rPr>
        <w:t xml:space="preserve"> </w:t>
      </w:r>
      <w:r w:rsidRPr="00220622">
        <w:rPr>
          <w:sz w:val="24"/>
          <w:szCs w:val="24"/>
        </w:rPr>
        <w:t>сочетаемости;</w:t>
      </w:r>
    </w:p>
    <w:p w:rsidR="00220622" w:rsidRPr="00220622" w:rsidRDefault="00220622" w:rsidP="00154250">
      <w:pPr>
        <w:pStyle w:val="af5"/>
        <w:widowControl w:val="0"/>
        <w:numPr>
          <w:ilvl w:val="0"/>
          <w:numId w:val="20"/>
        </w:numPr>
        <w:tabs>
          <w:tab w:val="left" w:pos="685"/>
        </w:tabs>
        <w:spacing w:before="34"/>
        <w:ind w:firstLine="454"/>
        <w:jc w:val="both"/>
        <w:rPr>
          <w:sz w:val="24"/>
          <w:szCs w:val="24"/>
        </w:rPr>
      </w:pPr>
      <w:r w:rsidRPr="00220622">
        <w:rPr>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220622" w:rsidRPr="00220622" w:rsidRDefault="00220622" w:rsidP="00154250">
      <w:pPr>
        <w:ind w:left="566"/>
        <w:contextualSpacing/>
        <w:jc w:val="both"/>
        <w:rPr>
          <w:spacing w:val="-50"/>
          <w:w w:val="99"/>
          <w:sz w:val="24"/>
          <w:szCs w:val="24"/>
          <w:u w:val="single"/>
        </w:rPr>
      </w:pPr>
    </w:p>
    <w:p w:rsidR="00220622" w:rsidRPr="00220622" w:rsidRDefault="00220622" w:rsidP="00154250">
      <w:pPr>
        <w:ind w:left="566"/>
        <w:contextualSpacing/>
        <w:jc w:val="both"/>
        <w:rPr>
          <w:i/>
          <w:sz w:val="24"/>
          <w:szCs w:val="24"/>
          <w:u w:val="single"/>
        </w:rPr>
      </w:pPr>
      <w:r w:rsidRPr="00220622">
        <w:rPr>
          <w:i/>
          <w:sz w:val="24"/>
          <w:szCs w:val="24"/>
          <w:u w:val="single"/>
        </w:rPr>
        <w:t>Выпускник получит возможность научиться:</w:t>
      </w:r>
    </w:p>
    <w:p w:rsidR="00220622" w:rsidRPr="00220622" w:rsidRDefault="00220622" w:rsidP="00154250">
      <w:pPr>
        <w:ind w:left="566"/>
        <w:contextualSpacing/>
        <w:jc w:val="both"/>
        <w:rPr>
          <w:i/>
          <w:sz w:val="24"/>
          <w:szCs w:val="24"/>
        </w:rPr>
      </w:pPr>
    </w:p>
    <w:p w:rsidR="00220622" w:rsidRPr="00220622" w:rsidRDefault="00220622" w:rsidP="00154250">
      <w:pPr>
        <w:pStyle w:val="af5"/>
        <w:widowControl w:val="0"/>
        <w:numPr>
          <w:ilvl w:val="0"/>
          <w:numId w:val="20"/>
        </w:numPr>
        <w:tabs>
          <w:tab w:val="left" w:pos="685"/>
        </w:tabs>
        <w:spacing w:before="36"/>
        <w:ind w:firstLine="454"/>
        <w:jc w:val="both"/>
        <w:rPr>
          <w:i/>
          <w:sz w:val="24"/>
          <w:szCs w:val="24"/>
        </w:rPr>
      </w:pPr>
      <w:r w:rsidRPr="00220622">
        <w:rPr>
          <w:i/>
          <w:sz w:val="24"/>
          <w:szCs w:val="24"/>
        </w:rPr>
        <w:t>употреблять в речи в нескольких значениях многозначные слова, изученные в пределах тематики основной школы;</w:t>
      </w:r>
    </w:p>
    <w:p w:rsidR="00220622" w:rsidRPr="00220622" w:rsidRDefault="00220622" w:rsidP="00154250">
      <w:pPr>
        <w:pStyle w:val="af5"/>
        <w:widowControl w:val="0"/>
        <w:numPr>
          <w:ilvl w:val="0"/>
          <w:numId w:val="20"/>
        </w:numPr>
        <w:tabs>
          <w:tab w:val="left" w:pos="685"/>
        </w:tabs>
        <w:ind w:left="684"/>
        <w:jc w:val="both"/>
        <w:rPr>
          <w:i/>
          <w:sz w:val="24"/>
          <w:szCs w:val="24"/>
        </w:rPr>
      </w:pPr>
      <w:r w:rsidRPr="00220622">
        <w:rPr>
          <w:i/>
          <w:sz w:val="24"/>
          <w:szCs w:val="24"/>
        </w:rPr>
        <w:t>находить различия между явлениями синонимии иантонимии;</w:t>
      </w:r>
    </w:p>
    <w:p w:rsidR="00220622" w:rsidRPr="00154250" w:rsidRDefault="00220622" w:rsidP="00154250">
      <w:pPr>
        <w:pStyle w:val="af5"/>
        <w:widowControl w:val="0"/>
        <w:numPr>
          <w:ilvl w:val="0"/>
          <w:numId w:val="20"/>
        </w:numPr>
        <w:tabs>
          <w:tab w:val="left" w:pos="685"/>
        </w:tabs>
        <w:spacing w:before="34"/>
        <w:jc w:val="both"/>
        <w:rPr>
          <w:i/>
          <w:sz w:val="24"/>
          <w:szCs w:val="24"/>
        </w:rPr>
      </w:pPr>
      <w:r w:rsidRPr="00154250">
        <w:rPr>
          <w:i/>
          <w:sz w:val="24"/>
          <w:szCs w:val="24"/>
        </w:rPr>
        <w:t>распознаватьпринадлежностьсловкчастямречипоопределѐннымпризнакам(артиклям,аффи</w:t>
      </w:r>
      <w:r w:rsidRPr="00154250">
        <w:rPr>
          <w:i/>
          <w:sz w:val="24"/>
          <w:szCs w:val="24"/>
        </w:rPr>
        <w:lastRenderedPageBreak/>
        <w:t>ксами</w:t>
      </w:r>
      <w:r w:rsidR="00154250">
        <w:rPr>
          <w:i/>
          <w:sz w:val="24"/>
          <w:szCs w:val="24"/>
        </w:rPr>
        <w:t xml:space="preserve"> </w:t>
      </w:r>
      <w:r w:rsidRPr="00154250">
        <w:rPr>
          <w:i/>
          <w:sz w:val="24"/>
          <w:szCs w:val="24"/>
        </w:rPr>
        <w:t>др.);</w:t>
      </w:r>
    </w:p>
    <w:p w:rsidR="00220622" w:rsidRPr="00220622" w:rsidRDefault="00220622" w:rsidP="00154250">
      <w:pPr>
        <w:pStyle w:val="af5"/>
        <w:widowControl w:val="0"/>
        <w:numPr>
          <w:ilvl w:val="0"/>
          <w:numId w:val="20"/>
        </w:numPr>
        <w:tabs>
          <w:tab w:val="left" w:pos="685"/>
        </w:tabs>
        <w:spacing w:before="36"/>
        <w:ind w:left="684"/>
        <w:jc w:val="both"/>
        <w:rPr>
          <w:i/>
          <w:sz w:val="24"/>
          <w:szCs w:val="24"/>
        </w:rPr>
      </w:pPr>
      <w:r w:rsidRPr="00220622">
        <w:rPr>
          <w:i/>
          <w:sz w:val="24"/>
          <w:szCs w:val="24"/>
        </w:rPr>
        <w:t>использоватьязыковуюдогадкувпроцессечтенияиаудирования(догадыватьсяозначениинезнакомых</w:t>
      </w:r>
    </w:p>
    <w:p w:rsidR="00220622" w:rsidRPr="00220622" w:rsidRDefault="00220622" w:rsidP="00154250">
      <w:pPr>
        <w:spacing w:before="34"/>
        <w:ind w:left="112"/>
        <w:contextualSpacing/>
        <w:jc w:val="both"/>
        <w:rPr>
          <w:i/>
          <w:sz w:val="24"/>
          <w:szCs w:val="24"/>
        </w:rPr>
      </w:pPr>
      <w:r w:rsidRPr="00220622">
        <w:rPr>
          <w:i/>
          <w:sz w:val="24"/>
          <w:szCs w:val="24"/>
        </w:rPr>
        <w:t>слов по контексту и по словообразовательным элементам).</w:t>
      </w:r>
    </w:p>
    <w:p w:rsidR="00220622" w:rsidRPr="00220622" w:rsidRDefault="00220622" w:rsidP="00154250">
      <w:pPr>
        <w:pStyle w:val="aa"/>
        <w:spacing w:before="34"/>
        <w:contextualSpacing/>
      </w:pPr>
      <w:r w:rsidRPr="00220622">
        <w:t>Грамматическая сторона речи</w:t>
      </w:r>
    </w:p>
    <w:p w:rsidR="00220622" w:rsidRPr="00220622" w:rsidRDefault="00220622" w:rsidP="00154250">
      <w:pPr>
        <w:pStyle w:val="aa"/>
        <w:spacing w:before="34"/>
        <w:contextualSpacing/>
        <w:rPr>
          <w:spacing w:val="-50"/>
          <w:w w:val="99"/>
          <w:u w:val="single"/>
        </w:rPr>
      </w:pPr>
    </w:p>
    <w:p w:rsidR="00220622" w:rsidRPr="00220622" w:rsidRDefault="00220622" w:rsidP="00154250">
      <w:pPr>
        <w:pStyle w:val="aa"/>
        <w:spacing w:before="34"/>
        <w:contextualSpacing/>
      </w:pPr>
      <w:r w:rsidRPr="00220622">
        <w:rPr>
          <w:u w:val="single"/>
        </w:rPr>
        <w:t>Выпускник научится:</w:t>
      </w:r>
    </w:p>
    <w:p w:rsidR="00220622" w:rsidRPr="00220622" w:rsidRDefault="00220622" w:rsidP="00154250">
      <w:pPr>
        <w:pStyle w:val="af5"/>
        <w:widowControl w:val="0"/>
        <w:numPr>
          <w:ilvl w:val="0"/>
          <w:numId w:val="19"/>
        </w:numPr>
        <w:tabs>
          <w:tab w:val="left" w:pos="534"/>
        </w:tabs>
        <w:spacing w:before="34"/>
        <w:ind w:firstLine="303"/>
        <w:jc w:val="both"/>
        <w:rPr>
          <w:sz w:val="24"/>
          <w:szCs w:val="24"/>
        </w:rPr>
      </w:pPr>
      <w:r w:rsidRPr="00220622">
        <w:rPr>
          <w:sz w:val="24"/>
          <w:szCs w:val="24"/>
        </w:rPr>
        <w:t>оперировать в процессе устного и письменного общения основными синт</w:t>
      </w:r>
      <w:r w:rsidR="00154250">
        <w:rPr>
          <w:sz w:val="24"/>
          <w:szCs w:val="24"/>
        </w:rPr>
        <w:t>аксическими конструкциями и мор</w:t>
      </w:r>
      <w:r w:rsidRPr="00220622">
        <w:rPr>
          <w:sz w:val="24"/>
          <w:szCs w:val="24"/>
        </w:rPr>
        <w:t>фологическими формами немецкого языка в соответствии с коммуникативной задачей в коммуникативно</w:t>
      </w:r>
      <w:r w:rsidR="00154250">
        <w:rPr>
          <w:sz w:val="24"/>
          <w:szCs w:val="24"/>
        </w:rPr>
        <w:t xml:space="preserve"> –</w:t>
      </w:r>
      <w:r w:rsidRPr="00220622">
        <w:rPr>
          <w:sz w:val="24"/>
          <w:szCs w:val="24"/>
        </w:rPr>
        <w:t xml:space="preserve"> значимом</w:t>
      </w:r>
      <w:r w:rsidR="00154250">
        <w:rPr>
          <w:sz w:val="24"/>
          <w:szCs w:val="24"/>
        </w:rPr>
        <w:t xml:space="preserve"> </w:t>
      </w:r>
      <w:r w:rsidRPr="00220622">
        <w:rPr>
          <w:sz w:val="24"/>
          <w:szCs w:val="24"/>
        </w:rPr>
        <w:t>контексте;</w:t>
      </w:r>
    </w:p>
    <w:p w:rsidR="00220622" w:rsidRPr="00220622" w:rsidRDefault="00220622" w:rsidP="00154250">
      <w:pPr>
        <w:pStyle w:val="af5"/>
        <w:widowControl w:val="0"/>
        <w:numPr>
          <w:ilvl w:val="0"/>
          <w:numId w:val="19"/>
        </w:numPr>
        <w:tabs>
          <w:tab w:val="left" w:pos="534"/>
        </w:tabs>
        <w:ind w:left="533"/>
        <w:jc w:val="both"/>
        <w:rPr>
          <w:sz w:val="24"/>
          <w:szCs w:val="24"/>
        </w:rPr>
      </w:pPr>
      <w:r w:rsidRPr="00220622">
        <w:rPr>
          <w:sz w:val="24"/>
          <w:szCs w:val="24"/>
        </w:rPr>
        <w:t>распознавать и употреблять в</w:t>
      </w:r>
      <w:r w:rsidR="00154250">
        <w:rPr>
          <w:sz w:val="24"/>
          <w:szCs w:val="24"/>
        </w:rPr>
        <w:t xml:space="preserve"> </w:t>
      </w:r>
      <w:r w:rsidRPr="00220622">
        <w:rPr>
          <w:sz w:val="24"/>
          <w:szCs w:val="24"/>
        </w:rPr>
        <w:t>речи:</w:t>
      </w:r>
    </w:p>
    <w:p w:rsidR="00220622" w:rsidRPr="00220622" w:rsidRDefault="00220622" w:rsidP="00154250">
      <w:pPr>
        <w:pStyle w:val="af5"/>
        <w:widowControl w:val="0"/>
        <w:numPr>
          <w:ilvl w:val="0"/>
          <w:numId w:val="21"/>
        </w:numPr>
        <w:tabs>
          <w:tab w:val="left" w:pos="363"/>
        </w:tabs>
        <w:spacing w:before="34"/>
        <w:ind w:left="112" w:firstLine="0"/>
        <w:jc w:val="both"/>
        <w:rPr>
          <w:sz w:val="24"/>
          <w:szCs w:val="24"/>
        </w:rPr>
      </w:pPr>
      <w:r w:rsidRPr="00220622">
        <w:rPr>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20622" w:rsidRPr="00220622" w:rsidRDefault="00220622" w:rsidP="00154250">
      <w:pPr>
        <w:pStyle w:val="af5"/>
        <w:widowControl w:val="0"/>
        <w:numPr>
          <w:ilvl w:val="1"/>
          <w:numId w:val="21"/>
        </w:numPr>
        <w:tabs>
          <w:tab w:val="left" w:pos="666"/>
        </w:tabs>
        <w:ind w:left="112" w:firstLine="303"/>
        <w:jc w:val="both"/>
        <w:rPr>
          <w:sz w:val="24"/>
          <w:szCs w:val="24"/>
        </w:rPr>
      </w:pPr>
      <w:r w:rsidRPr="00220622">
        <w:rPr>
          <w:sz w:val="24"/>
          <w:szCs w:val="24"/>
        </w:rPr>
        <w:t xml:space="preserve">признаки и навыки распознавания и употребления в речи нераспространенных и распространенных </w:t>
      </w:r>
      <w:r w:rsidR="00154250">
        <w:rPr>
          <w:sz w:val="24"/>
          <w:szCs w:val="24"/>
        </w:rPr>
        <w:t>пред</w:t>
      </w:r>
      <w:r w:rsidRPr="00220622">
        <w:rPr>
          <w:sz w:val="24"/>
          <w:szCs w:val="24"/>
        </w:rPr>
        <w:t>ложений;</w:t>
      </w:r>
    </w:p>
    <w:p w:rsidR="00220622" w:rsidRPr="00220622" w:rsidRDefault="00220622" w:rsidP="00154250">
      <w:pPr>
        <w:pStyle w:val="af5"/>
        <w:widowControl w:val="0"/>
        <w:numPr>
          <w:ilvl w:val="1"/>
          <w:numId w:val="21"/>
        </w:numPr>
        <w:tabs>
          <w:tab w:val="left" w:pos="615"/>
        </w:tabs>
        <w:ind w:left="614" w:hanging="249"/>
        <w:jc w:val="both"/>
        <w:rPr>
          <w:sz w:val="24"/>
          <w:szCs w:val="24"/>
        </w:rPr>
      </w:pPr>
      <w:r w:rsidRPr="00220622">
        <w:rPr>
          <w:sz w:val="24"/>
          <w:szCs w:val="24"/>
        </w:rPr>
        <w:t>безличных предложений (Esistkalt.EsistWinter);</w:t>
      </w:r>
    </w:p>
    <w:p w:rsidR="00220622" w:rsidRPr="00220622" w:rsidRDefault="00220622" w:rsidP="00154250">
      <w:pPr>
        <w:pStyle w:val="af5"/>
        <w:widowControl w:val="0"/>
        <w:numPr>
          <w:ilvl w:val="1"/>
          <w:numId w:val="21"/>
        </w:numPr>
        <w:tabs>
          <w:tab w:val="left" w:pos="666"/>
        </w:tabs>
        <w:spacing w:before="34"/>
        <w:ind w:left="112" w:firstLine="303"/>
        <w:jc w:val="both"/>
        <w:rPr>
          <w:sz w:val="24"/>
          <w:szCs w:val="24"/>
        </w:rPr>
      </w:pPr>
      <w:r w:rsidRPr="00220622">
        <w:rPr>
          <w:sz w:val="24"/>
          <w:szCs w:val="24"/>
        </w:rPr>
        <w:t>предложений с глаголами legen, stellen, hängen, требующими после себя дополнение в Akkusativ и обстоя</w:t>
      </w:r>
      <w:r w:rsidRPr="00220622">
        <w:rPr>
          <w:spacing w:val="-1"/>
          <w:w w:val="99"/>
          <w:sz w:val="24"/>
          <w:szCs w:val="24"/>
        </w:rPr>
        <w:t>т</w:t>
      </w:r>
      <w:r w:rsidRPr="00220622">
        <w:rPr>
          <w:w w:val="99"/>
          <w:sz w:val="24"/>
          <w:szCs w:val="24"/>
        </w:rPr>
        <w:t>е</w:t>
      </w:r>
      <w:r w:rsidRPr="00220622">
        <w:rPr>
          <w:spacing w:val="-1"/>
          <w:w w:val="99"/>
          <w:sz w:val="24"/>
          <w:szCs w:val="24"/>
        </w:rPr>
        <w:t>л</w:t>
      </w:r>
      <w:r w:rsidRPr="00220622">
        <w:rPr>
          <w:w w:val="99"/>
          <w:sz w:val="24"/>
          <w:szCs w:val="24"/>
        </w:rPr>
        <w:t>ьс</w:t>
      </w:r>
      <w:r w:rsidRPr="00220622">
        <w:rPr>
          <w:spacing w:val="1"/>
          <w:w w:val="99"/>
          <w:sz w:val="24"/>
          <w:szCs w:val="24"/>
        </w:rPr>
        <w:t>т</w:t>
      </w:r>
      <w:r w:rsidRPr="00220622">
        <w:rPr>
          <w:w w:val="99"/>
          <w:sz w:val="24"/>
          <w:szCs w:val="24"/>
        </w:rPr>
        <w:t>во</w:t>
      </w:r>
      <w:r w:rsidRPr="00220622">
        <w:rPr>
          <w:spacing w:val="1"/>
          <w:w w:val="99"/>
          <w:sz w:val="24"/>
          <w:szCs w:val="24"/>
        </w:rPr>
        <w:t>м</w:t>
      </w:r>
      <w:r w:rsidR="00154250">
        <w:rPr>
          <w:spacing w:val="1"/>
          <w:w w:val="99"/>
          <w:sz w:val="24"/>
          <w:szCs w:val="24"/>
        </w:rPr>
        <w:t xml:space="preserve"> </w:t>
      </w:r>
      <w:r w:rsidR="00154250">
        <w:rPr>
          <w:w w:val="99"/>
          <w:sz w:val="24"/>
          <w:szCs w:val="24"/>
        </w:rPr>
        <w:t xml:space="preserve"> </w:t>
      </w:r>
      <w:r w:rsidRPr="00220622">
        <w:rPr>
          <w:spacing w:val="-1"/>
          <w:w w:val="99"/>
          <w:sz w:val="24"/>
          <w:szCs w:val="24"/>
        </w:rPr>
        <w:t>п</w:t>
      </w:r>
      <w:r w:rsidRPr="00220622">
        <w:rPr>
          <w:spacing w:val="1"/>
          <w:w w:val="99"/>
          <w:sz w:val="24"/>
          <w:szCs w:val="24"/>
        </w:rPr>
        <w:t>р</w:t>
      </w:r>
      <w:r w:rsidRPr="00220622">
        <w:rPr>
          <w:w w:val="99"/>
          <w:sz w:val="24"/>
          <w:szCs w:val="24"/>
        </w:rPr>
        <w:t>и</w:t>
      </w:r>
      <w:r w:rsidR="00154250">
        <w:rPr>
          <w:w w:val="99"/>
          <w:sz w:val="24"/>
          <w:szCs w:val="24"/>
        </w:rPr>
        <w:t xml:space="preserve"> </w:t>
      </w:r>
      <w:r w:rsidRPr="00220622">
        <w:rPr>
          <w:spacing w:val="1"/>
          <w:w w:val="99"/>
          <w:sz w:val="24"/>
          <w:szCs w:val="24"/>
        </w:rPr>
        <w:t>о</w:t>
      </w:r>
      <w:r w:rsidRPr="00220622">
        <w:rPr>
          <w:spacing w:val="-1"/>
          <w:w w:val="99"/>
          <w:sz w:val="24"/>
          <w:szCs w:val="24"/>
        </w:rPr>
        <w:t>т</w:t>
      </w:r>
      <w:r w:rsidRPr="00220622">
        <w:rPr>
          <w:w w:val="99"/>
          <w:sz w:val="24"/>
          <w:szCs w:val="24"/>
        </w:rPr>
        <w:t>в</w:t>
      </w:r>
      <w:r w:rsidRPr="00220622">
        <w:rPr>
          <w:spacing w:val="2"/>
          <w:w w:val="99"/>
          <w:sz w:val="24"/>
          <w:szCs w:val="24"/>
        </w:rPr>
        <w:t>е</w:t>
      </w:r>
      <w:r w:rsidRPr="00220622">
        <w:rPr>
          <w:spacing w:val="-1"/>
          <w:w w:val="99"/>
          <w:sz w:val="24"/>
          <w:szCs w:val="24"/>
        </w:rPr>
        <w:t>т</w:t>
      </w:r>
      <w:r w:rsidRPr="00220622">
        <w:rPr>
          <w:w w:val="99"/>
          <w:sz w:val="24"/>
          <w:szCs w:val="24"/>
        </w:rPr>
        <w:t>е</w:t>
      </w:r>
      <w:r w:rsidR="00154250">
        <w:rPr>
          <w:w w:val="99"/>
          <w:sz w:val="24"/>
          <w:szCs w:val="24"/>
        </w:rPr>
        <w:t xml:space="preserve"> </w:t>
      </w:r>
      <w:r w:rsidRPr="00220622">
        <w:rPr>
          <w:spacing w:val="1"/>
          <w:w w:val="99"/>
          <w:sz w:val="24"/>
          <w:szCs w:val="24"/>
        </w:rPr>
        <w:t>н</w:t>
      </w:r>
      <w:r w:rsidRPr="00220622">
        <w:rPr>
          <w:w w:val="99"/>
          <w:sz w:val="24"/>
          <w:szCs w:val="24"/>
        </w:rPr>
        <w:t>а</w:t>
      </w:r>
      <w:r w:rsidR="00154250">
        <w:rPr>
          <w:w w:val="99"/>
          <w:sz w:val="24"/>
          <w:szCs w:val="24"/>
        </w:rPr>
        <w:t xml:space="preserve"> </w:t>
      </w:r>
      <w:r w:rsidRPr="00220622">
        <w:rPr>
          <w:w w:val="99"/>
          <w:sz w:val="24"/>
          <w:szCs w:val="24"/>
        </w:rPr>
        <w:t>во</w:t>
      </w:r>
      <w:r w:rsidRPr="00220622">
        <w:rPr>
          <w:spacing w:val="-1"/>
          <w:w w:val="99"/>
          <w:sz w:val="24"/>
          <w:szCs w:val="24"/>
        </w:rPr>
        <w:t>п</w:t>
      </w:r>
      <w:r w:rsidRPr="00220622">
        <w:rPr>
          <w:spacing w:val="1"/>
          <w:w w:val="99"/>
          <w:sz w:val="24"/>
          <w:szCs w:val="24"/>
        </w:rPr>
        <w:t>ро</w:t>
      </w:r>
      <w:r w:rsidRPr="00220622">
        <w:rPr>
          <w:w w:val="99"/>
          <w:sz w:val="24"/>
          <w:szCs w:val="24"/>
        </w:rPr>
        <w:t>с</w:t>
      </w:r>
      <w:r w:rsidR="00154250">
        <w:rPr>
          <w:w w:val="99"/>
          <w:sz w:val="24"/>
          <w:szCs w:val="24"/>
        </w:rPr>
        <w:t xml:space="preserve"> </w:t>
      </w:r>
      <w:r w:rsidRPr="00220622">
        <w:rPr>
          <w:spacing w:val="1"/>
          <w:w w:val="44"/>
          <w:sz w:val="24"/>
          <w:szCs w:val="24"/>
        </w:rPr>
        <w:t>―</w:t>
      </w:r>
      <w:r w:rsidR="00154250">
        <w:rPr>
          <w:spacing w:val="1"/>
          <w:w w:val="44"/>
          <w:sz w:val="24"/>
          <w:szCs w:val="24"/>
        </w:rPr>
        <w:t xml:space="preserve"> </w:t>
      </w:r>
      <w:r w:rsidRPr="00220622">
        <w:rPr>
          <w:spacing w:val="1"/>
          <w:w w:val="99"/>
          <w:sz w:val="24"/>
          <w:szCs w:val="24"/>
        </w:rPr>
        <w:t>Wo</w:t>
      </w:r>
      <w:r w:rsidRPr="00220622">
        <w:rPr>
          <w:spacing w:val="-2"/>
          <w:w w:val="99"/>
          <w:sz w:val="24"/>
          <w:szCs w:val="24"/>
        </w:rPr>
        <w:t>h</w:t>
      </w:r>
      <w:r w:rsidRPr="00220622">
        <w:rPr>
          <w:w w:val="99"/>
          <w:sz w:val="24"/>
          <w:szCs w:val="24"/>
        </w:rPr>
        <w:t>i</w:t>
      </w:r>
      <w:r w:rsidRPr="00220622">
        <w:rPr>
          <w:spacing w:val="-1"/>
          <w:w w:val="99"/>
          <w:sz w:val="24"/>
          <w:szCs w:val="24"/>
        </w:rPr>
        <w:t>n</w:t>
      </w:r>
      <w:r w:rsidRPr="00220622">
        <w:rPr>
          <w:spacing w:val="2"/>
          <w:w w:val="99"/>
          <w:sz w:val="24"/>
          <w:szCs w:val="24"/>
        </w:rPr>
        <w:t>?</w:t>
      </w:r>
      <w:r w:rsidRPr="00220622">
        <w:rPr>
          <w:w w:val="128"/>
          <w:sz w:val="24"/>
          <w:szCs w:val="24"/>
        </w:rPr>
        <w:t>‖;</w:t>
      </w:r>
      <w:r w:rsidR="00154250">
        <w:rPr>
          <w:w w:val="128"/>
          <w:sz w:val="24"/>
          <w:szCs w:val="24"/>
        </w:rPr>
        <w:t xml:space="preserve"> </w:t>
      </w:r>
      <w:r w:rsidRPr="00220622">
        <w:rPr>
          <w:spacing w:val="-1"/>
          <w:w w:val="99"/>
          <w:sz w:val="24"/>
          <w:szCs w:val="24"/>
        </w:rPr>
        <w:t>п</w:t>
      </w:r>
      <w:r w:rsidRPr="00220622">
        <w:rPr>
          <w:spacing w:val="1"/>
          <w:w w:val="99"/>
          <w:sz w:val="24"/>
          <w:szCs w:val="24"/>
        </w:rPr>
        <w:t>р</w:t>
      </w:r>
      <w:r w:rsidRPr="00220622">
        <w:rPr>
          <w:w w:val="99"/>
          <w:sz w:val="24"/>
          <w:szCs w:val="24"/>
        </w:rPr>
        <w:t>е</w:t>
      </w:r>
      <w:r w:rsidRPr="00220622">
        <w:rPr>
          <w:spacing w:val="2"/>
          <w:w w:val="99"/>
          <w:sz w:val="24"/>
          <w:szCs w:val="24"/>
        </w:rPr>
        <w:t>д</w:t>
      </w:r>
      <w:r w:rsidRPr="00220622">
        <w:rPr>
          <w:spacing w:val="-1"/>
          <w:w w:val="99"/>
          <w:sz w:val="24"/>
          <w:szCs w:val="24"/>
        </w:rPr>
        <w:t>л</w:t>
      </w:r>
      <w:r w:rsidRPr="00220622">
        <w:rPr>
          <w:spacing w:val="1"/>
          <w:w w:val="99"/>
          <w:sz w:val="24"/>
          <w:szCs w:val="24"/>
        </w:rPr>
        <w:t>ож</w:t>
      </w:r>
      <w:r w:rsidRPr="00220622">
        <w:rPr>
          <w:w w:val="99"/>
          <w:sz w:val="24"/>
          <w:szCs w:val="24"/>
        </w:rPr>
        <w:t>е</w:t>
      </w:r>
      <w:r w:rsidRPr="00220622">
        <w:rPr>
          <w:spacing w:val="-1"/>
          <w:w w:val="99"/>
          <w:sz w:val="24"/>
          <w:szCs w:val="24"/>
        </w:rPr>
        <w:t>н</w:t>
      </w:r>
      <w:r w:rsidRPr="00220622">
        <w:rPr>
          <w:spacing w:val="1"/>
          <w:w w:val="99"/>
          <w:sz w:val="24"/>
          <w:szCs w:val="24"/>
        </w:rPr>
        <w:t>и</w:t>
      </w:r>
      <w:r w:rsidRPr="00220622">
        <w:rPr>
          <w:w w:val="99"/>
          <w:sz w:val="24"/>
          <w:szCs w:val="24"/>
        </w:rPr>
        <w:t>й</w:t>
      </w:r>
      <w:r w:rsidR="00154250">
        <w:rPr>
          <w:w w:val="99"/>
          <w:sz w:val="24"/>
          <w:szCs w:val="24"/>
        </w:rPr>
        <w:t xml:space="preserve"> </w:t>
      </w:r>
      <w:r w:rsidRPr="00220622">
        <w:rPr>
          <w:w w:val="99"/>
          <w:sz w:val="24"/>
          <w:szCs w:val="24"/>
        </w:rPr>
        <w:t>с</w:t>
      </w:r>
      <w:r w:rsidR="00154250">
        <w:rPr>
          <w:w w:val="99"/>
          <w:sz w:val="24"/>
          <w:szCs w:val="24"/>
        </w:rPr>
        <w:t xml:space="preserve"> </w:t>
      </w:r>
      <w:r w:rsidRPr="00220622">
        <w:rPr>
          <w:w w:val="99"/>
          <w:sz w:val="24"/>
          <w:szCs w:val="24"/>
        </w:rPr>
        <w:t>г</w:t>
      </w:r>
      <w:r w:rsidRPr="00220622">
        <w:rPr>
          <w:spacing w:val="-1"/>
          <w:w w:val="99"/>
          <w:sz w:val="24"/>
          <w:szCs w:val="24"/>
        </w:rPr>
        <w:t>л</w:t>
      </w:r>
      <w:r w:rsidRPr="00220622">
        <w:rPr>
          <w:w w:val="99"/>
          <w:sz w:val="24"/>
          <w:szCs w:val="24"/>
        </w:rPr>
        <w:t>аг</w:t>
      </w:r>
      <w:r w:rsidRPr="00220622">
        <w:rPr>
          <w:spacing w:val="3"/>
          <w:w w:val="99"/>
          <w:sz w:val="24"/>
          <w:szCs w:val="24"/>
        </w:rPr>
        <w:t>о</w:t>
      </w:r>
      <w:r w:rsidRPr="00220622">
        <w:rPr>
          <w:spacing w:val="-1"/>
          <w:w w:val="99"/>
          <w:sz w:val="24"/>
          <w:szCs w:val="24"/>
        </w:rPr>
        <w:t>л</w:t>
      </w:r>
      <w:r w:rsidRPr="00220622">
        <w:rPr>
          <w:w w:val="99"/>
          <w:sz w:val="24"/>
          <w:szCs w:val="24"/>
        </w:rPr>
        <w:t>а</w:t>
      </w:r>
      <w:r w:rsidRPr="00220622">
        <w:rPr>
          <w:spacing w:val="1"/>
          <w:w w:val="99"/>
          <w:sz w:val="24"/>
          <w:szCs w:val="24"/>
        </w:rPr>
        <w:t>м</w:t>
      </w:r>
      <w:r w:rsidRPr="00220622">
        <w:rPr>
          <w:w w:val="99"/>
          <w:sz w:val="24"/>
          <w:szCs w:val="24"/>
        </w:rPr>
        <w:t>и</w:t>
      </w:r>
      <w:r w:rsidR="00154250">
        <w:rPr>
          <w:w w:val="99"/>
          <w:sz w:val="24"/>
          <w:szCs w:val="24"/>
        </w:rPr>
        <w:t xml:space="preserve"> </w:t>
      </w:r>
      <w:r w:rsidRPr="00220622">
        <w:rPr>
          <w:spacing w:val="1"/>
          <w:w w:val="99"/>
          <w:sz w:val="24"/>
          <w:szCs w:val="24"/>
        </w:rPr>
        <w:t>b</w:t>
      </w:r>
      <w:r w:rsidRPr="00220622">
        <w:rPr>
          <w:w w:val="99"/>
          <w:sz w:val="24"/>
          <w:szCs w:val="24"/>
        </w:rPr>
        <w:t>e</w:t>
      </w:r>
      <w:r w:rsidRPr="00220622">
        <w:rPr>
          <w:spacing w:val="-1"/>
          <w:w w:val="99"/>
          <w:sz w:val="24"/>
          <w:szCs w:val="24"/>
        </w:rPr>
        <w:t>g</w:t>
      </w:r>
      <w:r w:rsidRPr="00220622">
        <w:rPr>
          <w:spacing w:val="2"/>
          <w:w w:val="99"/>
          <w:sz w:val="24"/>
          <w:szCs w:val="24"/>
        </w:rPr>
        <w:t>i</w:t>
      </w:r>
      <w:r w:rsidRPr="00220622">
        <w:rPr>
          <w:spacing w:val="1"/>
          <w:w w:val="99"/>
          <w:sz w:val="24"/>
          <w:szCs w:val="24"/>
        </w:rPr>
        <w:t>n</w:t>
      </w:r>
      <w:r w:rsidRPr="00220622">
        <w:rPr>
          <w:spacing w:val="-2"/>
          <w:w w:val="99"/>
          <w:sz w:val="24"/>
          <w:szCs w:val="24"/>
        </w:rPr>
        <w:t>n</w:t>
      </w:r>
      <w:r w:rsidRPr="00220622">
        <w:rPr>
          <w:w w:val="99"/>
          <w:sz w:val="24"/>
          <w:szCs w:val="24"/>
        </w:rPr>
        <w:t>e</w:t>
      </w:r>
      <w:r w:rsidRPr="00220622">
        <w:rPr>
          <w:spacing w:val="-1"/>
          <w:w w:val="99"/>
          <w:sz w:val="24"/>
          <w:szCs w:val="24"/>
        </w:rPr>
        <w:t>n</w:t>
      </w:r>
      <w:r w:rsidRPr="00220622">
        <w:rPr>
          <w:w w:val="99"/>
          <w:sz w:val="24"/>
          <w:szCs w:val="24"/>
        </w:rPr>
        <w:t>,</w:t>
      </w:r>
      <w:r w:rsidRPr="00220622">
        <w:rPr>
          <w:spacing w:val="3"/>
          <w:w w:val="99"/>
          <w:sz w:val="24"/>
          <w:szCs w:val="24"/>
        </w:rPr>
        <w:t>r</w:t>
      </w:r>
      <w:r w:rsidRPr="00220622">
        <w:rPr>
          <w:w w:val="99"/>
          <w:sz w:val="24"/>
          <w:szCs w:val="24"/>
        </w:rPr>
        <w:t>ate</w:t>
      </w:r>
      <w:r w:rsidRPr="00220622">
        <w:rPr>
          <w:spacing w:val="-2"/>
          <w:w w:val="99"/>
          <w:sz w:val="24"/>
          <w:szCs w:val="24"/>
        </w:rPr>
        <w:t>n</w:t>
      </w:r>
      <w:r w:rsidRPr="00220622">
        <w:rPr>
          <w:w w:val="99"/>
          <w:sz w:val="24"/>
          <w:szCs w:val="24"/>
        </w:rPr>
        <w:t>,</w:t>
      </w:r>
      <w:r w:rsidRPr="00220622">
        <w:rPr>
          <w:spacing w:val="-2"/>
          <w:w w:val="99"/>
          <w:sz w:val="24"/>
          <w:szCs w:val="24"/>
        </w:rPr>
        <w:t>v</w:t>
      </w:r>
      <w:r w:rsidRPr="00220622">
        <w:rPr>
          <w:spacing w:val="1"/>
          <w:w w:val="99"/>
          <w:sz w:val="24"/>
          <w:szCs w:val="24"/>
        </w:rPr>
        <w:t>o</w:t>
      </w:r>
      <w:r w:rsidRPr="00220622">
        <w:rPr>
          <w:w w:val="99"/>
          <w:sz w:val="24"/>
          <w:szCs w:val="24"/>
        </w:rPr>
        <w:t>r</w:t>
      </w:r>
      <w:r w:rsidRPr="00220622">
        <w:rPr>
          <w:spacing w:val="-2"/>
          <w:w w:val="99"/>
          <w:sz w:val="24"/>
          <w:szCs w:val="24"/>
        </w:rPr>
        <w:t>h</w:t>
      </w:r>
      <w:r w:rsidRPr="00220622">
        <w:rPr>
          <w:w w:val="99"/>
          <w:sz w:val="24"/>
          <w:szCs w:val="24"/>
        </w:rPr>
        <w:t>a</w:t>
      </w:r>
      <w:r w:rsidRPr="00220622">
        <w:rPr>
          <w:spacing w:val="1"/>
          <w:w w:val="99"/>
          <w:sz w:val="24"/>
          <w:szCs w:val="24"/>
        </w:rPr>
        <w:t>b</w:t>
      </w:r>
      <w:r w:rsidRPr="00220622">
        <w:rPr>
          <w:spacing w:val="2"/>
          <w:w w:val="99"/>
          <w:sz w:val="24"/>
          <w:szCs w:val="24"/>
        </w:rPr>
        <w:t>e</w:t>
      </w:r>
      <w:r w:rsidRPr="00220622">
        <w:rPr>
          <w:w w:val="99"/>
          <w:sz w:val="24"/>
          <w:szCs w:val="24"/>
        </w:rPr>
        <w:t>nидр.,</w:t>
      </w:r>
      <w:r w:rsidRPr="00220622">
        <w:rPr>
          <w:spacing w:val="-1"/>
          <w:w w:val="99"/>
          <w:sz w:val="24"/>
          <w:szCs w:val="24"/>
        </w:rPr>
        <w:t>т</w:t>
      </w:r>
      <w:r w:rsidRPr="00220622">
        <w:rPr>
          <w:spacing w:val="1"/>
          <w:w w:val="99"/>
          <w:sz w:val="24"/>
          <w:szCs w:val="24"/>
        </w:rPr>
        <w:t>р</w:t>
      </w:r>
      <w:r w:rsidRPr="00220622">
        <w:rPr>
          <w:w w:val="99"/>
          <w:sz w:val="24"/>
          <w:szCs w:val="24"/>
        </w:rPr>
        <w:t>е</w:t>
      </w:r>
      <w:r w:rsidRPr="00220622">
        <w:rPr>
          <w:spacing w:val="2"/>
          <w:w w:val="99"/>
          <w:sz w:val="24"/>
          <w:szCs w:val="24"/>
        </w:rPr>
        <w:t>б</w:t>
      </w:r>
      <w:r w:rsidRPr="00220622">
        <w:rPr>
          <w:w w:val="99"/>
          <w:sz w:val="24"/>
          <w:szCs w:val="24"/>
        </w:rPr>
        <w:t>у</w:t>
      </w:r>
      <w:r w:rsidRPr="00220622">
        <w:rPr>
          <w:spacing w:val="2"/>
          <w:w w:val="99"/>
          <w:sz w:val="24"/>
          <w:szCs w:val="24"/>
        </w:rPr>
        <w:t>ю</w:t>
      </w:r>
      <w:r w:rsidRPr="00220622">
        <w:rPr>
          <w:sz w:val="24"/>
          <w:szCs w:val="24"/>
        </w:rPr>
        <w:t>щими после себя Infinitiv c zu; побудительных предложений типа Gehenwir! Wollenwirgehen; все виды вопроси-</w:t>
      </w:r>
      <w:r w:rsidRPr="00220622">
        <w:rPr>
          <w:spacing w:val="-1"/>
          <w:w w:val="99"/>
          <w:sz w:val="24"/>
          <w:szCs w:val="24"/>
        </w:rPr>
        <w:t>т</w:t>
      </w:r>
      <w:r w:rsidRPr="00220622">
        <w:rPr>
          <w:w w:val="99"/>
          <w:sz w:val="24"/>
          <w:szCs w:val="24"/>
        </w:rPr>
        <w:t>е</w:t>
      </w:r>
      <w:r w:rsidRPr="00220622">
        <w:rPr>
          <w:spacing w:val="-1"/>
          <w:w w:val="99"/>
          <w:sz w:val="24"/>
          <w:szCs w:val="24"/>
        </w:rPr>
        <w:t>л</w:t>
      </w:r>
      <w:r w:rsidRPr="00220622">
        <w:rPr>
          <w:spacing w:val="2"/>
          <w:w w:val="99"/>
          <w:sz w:val="24"/>
          <w:szCs w:val="24"/>
        </w:rPr>
        <w:t>ь</w:t>
      </w:r>
      <w:r w:rsidRPr="00220622">
        <w:rPr>
          <w:spacing w:val="-1"/>
          <w:w w:val="99"/>
          <w:sz w:val="24"/>
          <w:szCs w:val="24"/>
        </w:rPr>
        <w:t>н</w:t>
      </w:r>
      <w:r w:rsidRPr="00220622">
        <w:rPr>
          <w:w w:val="99"/>
          <w:sz w:val="24"/>
          <w:szCs w:val="24"/>
        </w:rPr>
        <w:t>ых</w:t>
      </w:r>
      <w:r w:rsidRPr="00220622">
        <w:rPr>
          <w:spacing w:val="-1"/>
          <w:w w:val="99"/>
          <w:sz w:val="24"/>
          <w:szCs w:val="24"/>
        </w:rPr>
        <w:t>п</w:t>
      </w:r>
      <w:r w:rsidRPr="00220622">
        <w:rPr>
          <w:spacing w:val="1"/>
          <w:w w:val="99"/>
          <w:sz w:val="24"/>
          <w:szCs w:val="24"/>
        </w:rPr>
        <w:t>р</w:t>
      </w:r>
      <w:r w:rsidRPr="00220622">
        <w:rPr>
          <w:w w:val="99"/>
          <w:sz w:val="24"/>
          <w:szCs w:val="24"/>
        </w:rPr>
        <w:t>ед</w:t>
      </w:r>
      <w:r w:rsidRPr="00220622">
        <w:rPr>
          <w:spacing w:val="-2"/>
          <w:w w:val="99"/>
          <w:sz w:val="24"/>
          <w:szCs w:val="24"/>
        </w:rPr>
        <w:t>л</w:t>
      </w:r>
      <w:r w:rsidRPr="00220622">
        <w:rPr>
          <w:spacing w:val="3"/>
          <w:w w:val="99"/>
          <w:sz w:val="24"/>
          <w:szCs w:val="24"/>
        </w:rPr>
        <w:t>о</w:t>
      </w:r>
      <w:r w:rsidRPr="00220622">
        <w:rPr>
          <w:spacing w:val="-1"/>
          <w:w w:val="99"/>
          <w:sz w:val="24"/>
          <w:szCs w:val="24"/>
        </w:rPr>
        <w:t>ж</w:t>
      </w:r>
      <w:r w:rsidRPr="00220622">
        <w:rPr>
          <w:w w:val="99"/>
          <w:sz w:val="24"/>
          <w:szCs w:val="24"/>
        </w:rPr>
        <w:t>е</w:t>
      </w:r>
      <w:r w:rsidRPr="00220622">
        <w:rPr>
          <w:spacing w:val="1"/>
          <w:w w:val="99"/>
          <w:sz w:val="24"/>
          <w:szCs w:val="24"/>
        </w:rPr>
        <w:t>н</w:t>
      </w:r>
      <w:r w:rsidRPr="00220622">
        <w:rPr>
          <w:spacing w:val="-1"/>
          <w:w w:val="99"/>
          <w:sz w:val="24"/>
          <w:szCs w:val="24"/>
        </w:rPr>
        <w:t>и</w:t>
      </w:r>
      <w:r w:rsidRPr="00220622">
        <w:rPr>
          <w:spacing w:val="1"/>
          <w:w w:val="99"/>
          <w:sz w:val="24"/>
          <w:szCs w:val="24"/>
        </w:rPr>
        <w:t>й</w:t>
      </w:r>
      <w:r w:rsidRPr="00220622">
        <w:rPr>
          <w:w w:val="99"/>
          <w:sz w:val="24"/>
          <w:szCs w:val="24"/>
        </w:rPr>
        <w:t>;пре</w:t>
      </w:r>
      <w:r w:rsidRPr="00220622">
        <w:rPr>
          <w:spacing w:val="2"/>
          <w:w w:val="99"/>
          <w:sz w:val="24"/>
          <w:szCs w:val="24"/>
        </w:rPr>
        <w:t>д</w:t>
      </w:r>
      <w:r w:rsidRPr="00220622">
        <w:rPr>
          <w:spacing w:val="-1"/>
          <w:w w:val="99"/>
          <w:sz w:val="24"/>
          <w:szCs w:val="24"/>
        </w:rPr>
        <w:t>л</w:t>
      </w:r>
      <w:r w:rsidRPr="00220622">
        <w:rPr>
          <w:spacing w:val="1"/>
          <w:w w:val="99"/>
          <w:sz w:val="24"/>
          <w:szCs w:val="24"/>
        </w:rPr>
        <w:t>о</w:t>
      </w:r>
      <w:r w:rsidRPr="00220622">
        <w:rPr>
          <w:spacing w:val="-1"/>
          <w:w w:val="99"/>
          <w:sz w:val="24"/>
          <w:szCs w:val="24"/>
        </w:rPr>
        <w:t>ж</w:t>
      </w:r>
      <w:r w:rsidRPr="00220622">
        <w:rPr>
          <w:w w:val="99"/>
          <w:sz w:val="24"/>
          <w:szCs w:val="24"/>
        </w:rPr>
        <w:t>е</w:t>
      </w:r>
      <w:r w:rsidRPr="00220622">
        <w:rPr>
          <w:spacing w:val="1"/>
          <w:w w:val="99"/>
          <w:sz w:val="24"/>
          <w:szCs w:val="24"/>
        </w:rPr>
        <w:t>ни</w:t>
      </w:r>
      <w:r w:rsidRPr="00220622">
        <w:rPr>
          <w:w w:val="99"/>
          <w:sz w:val="24"/>
          <w:szCs w:val="24"/>
        </w:rPr>
        <w:t>йс</w:t>
      </w:r>
      <w:r w:rsidRPr="00220622">
        <w:rPr>
          <w:spacing w:val="-1"/>
          <w:w w:val="99"/>
          <w:sz w:val="24"/>
          <w:szCs w:val="24"/>
        </w:rPr>
        <w:t>н</w:t>
      </w:r>
      <w:r w:rsidRPr="00220622">
        <w:rPr>
          <w:w w:val="99"/>
          <w:sz w:val="24"/>
          <w:szCs w:val="24"/>
        </w:rPr>
        <w:t>е</w:t>
      </w:r>
      <w:r w:rsidRPr="00220622">
        <w:rPr>
          <w:spacing w:val="1"/>
          <w:w w:val="99"/>
          <w:sz w:val="24"/>
          <w:szCs w:val="24"/>
        </w:rPr>
        <w:t>о</w:t>
      </w:r>
      <w:r w:rsidRPr="00220622">
        <w:rPr>
          <w:spacing w:val="-1"/>
          <w:w w:val="99"/>
          <w:sz w:val="24"/>
          <w:szCs w:val="24"/>
        </w:rPr>
        <w:t>п</w:t>
      </w:r>
      <w:r w:rsidRPr="00220622">
        <w:rPr>
          <w:spacing w:val="1"/>
          <w:w w:val="99"/>
          <w:sz w:val="24"/>
          <w:szCs w:val="24"/>
        </w:rPr>
        <w:t>р</w:t>
      </w:r>
      <w:r w:rsidRPr="00220622">
        <w:rPr>
          <w:w w:val="99"/>
          <w:sz w:val="24"/>
          <w:szCs w:val="24"/>
        </w:rPr>
        <w:t>ед</w:t>
      </w:r>
      <w:r w:rsidRPr="00220622">
        <w:rPr>
          <w:spacing w:val="2"/>
          <w:w w:val="99"/>
          <w:sz w:val="24"/>
          <w:szCs w:val="24"/>
        </w:rPr>
        <w:t>е</w:t>
      </w:r>
      <w:r w:rsidRPr="00220622">
        <w:rPr>
          <w:spacing w:val="-1"/>
          <w:w w:val="99"/>
          <w:sz w:val="24"/>
          <w:szCs w:val="24"/>
        </w:rPr>
        <w:t>л</w:t>
      </w:r>
      <w:r w:rsidRPr="00220622">
        <w:rPr>
          <w:w w:val="99"/>
          <w:sz w:val="24"/>
          <w:szCs w:val="24"/>
        </w:rPr>
        <w:t>е</w:t>
      </w:r>
      <w:r w:rsidRPr="00220622">
        <w:rPr>
          <w:spacing w:val="1"/>
          <w:w w:val="99"/>
          <w:sz w:val="24"/>
          <w:szCs w:val="24"/>
        </w:rPr>
        <w:t>н</w:t>
      </w:r>
      <w:r w:rsidRPr="00220622">
        <w:rPr>
          <w:spacing w:val="-1"/>
          <w:w w:val="99"/>
          <w:sz w:val="24"/>
          <w:szCs w:val="24"/>
        </w:rPr>
        <w:t>н</w:t>
      </w:r>
      <w:r w:rsidRPr="00220622">
        <w:rPr>
          <w:spacing w:val="5"/>
          <w:w w:val="99"/>
          <w:sz w:val="24"/>
          <w:szCs w:val="24"/>
        </w:rPr>
        <w:t>о</w:t>
      </w:r>
      <w:r w:rsidRPr="00220622">
        <w:rPr>
          <w:w w:val="99"/>
          <w:sz w:val="24"/>
          <w:szCs w:val="24"/>
        </w:rPr>
        <w:t>-</w:t>
      </w:r>
      <w:r w:rsidRPr="00220622">
        <w:rPr>
          <w:spacing w:val="1"/>
          <w:w w:val="99"/>
          <w:sz w:val="24"/>
          <w:szCs w:val="24"/>
        </w:rPr>
        <w:t>л</w:t>
      </w:r>
      <w:r w:rsidRPr="00220622">
        <w:rPr>
          <w:spacing w:val="-1"/>
          <w:w w:val="99"/>
          <w:sz w:val="24"/>
          <w:szCs w:val="24"/>
        </w:rPr>
        <w:t>и</w:t>
      </w:r>
      <w:r w:rsidRPr="00220622">
        <w:rPr>
          <w:w w:val="99"/>
          <w:sz w:val="24"/>
          <w:szCs w:val="24"/>
        </w:rPr>
        <w:t>ч</w:t>
      </w:r>
      <w:r w:rsidRPr="00220622">
        <w:rPr>
          <w:spacing w:val="-1"/>
          <w:w w:val="99"/>
          <w:sz w:val="24"/>
          <w:szCs w:val="24"/>
        </w:rPr>
        <w:t>н</w:t>
      </w:r>
      <w:r w:rsidRPr="00220622">
        <w:rPr>
          <w:w w:val="99"/>
          <w:sz w:val="24"/>
          <w:szCs w:val="24"/>
        </w:rPr>
        <w:t>ым</w:t>
      </w:r>
      <w:r w:rsidRPr="00220622">
        <w:rPr>
          <w:spacing w:val="1"/>
          <w:w w:val="99"/>
          <w:sz w:val="24"/>
          <w:szCs w:val="24"/>
        </w:rPr>
        <w:t>м</w:t>
      </w:r>
      <w:r w:rsidRPr="00220622">
        <w:rPr>
          <w:w w:val="99"/>
          <w:sz w:val="24"/>
          <w:szCs w:val="24"/>
        </w:rPr>
        <w:t>ес</w:t>
      </w:r>
      <w:r w:rsidRPr="00220622">
        <w:rPr>
          <w:spacing w:val="-1"/>
          <w:w w:val="99"/>
          <w:sz w:val="24"/>
          <w:szCs w:val="24"/>
        </w:rPr>
        <w:t>т</w:t>
      </w:r>
      <w:r w:rsidRPr="00220622">
        <w:rPr>
          <w:spacing w:val="1"/>
          <w:w w:val="99"/>
          <w:sz w:val="24"/>
          <w:szCs w:val="24"/>
        </w:rPr>
        <w:t>о</w:t>
      </w:r>
      <w:r w:rsidRPr="00220622">
        <w:rPr>
          <w:spacing w:val="-1"/>
          <w:w w:val="99"/>
          <w:sz w:val="24"/>
          <w:szCs w:val="24"/>
        </w:rPr>
        <w:t>и</w:t>
      </w:r>
      <w:r w:rsidRPr="00220622">
        <w:rPr>
          <w:spacing w:val="1"/>
          <w:w w:val="99"/>
          <w:sz w:val="24"/>
          <w:szCs w:val="24"/>
        </w:rPr>
        <w:t>м</w:t>
      </w:r>
      <w:r w:rsidRPr="00220622">
        <w:rPr>
          <w:w w:val="99"/>
          <w:sz w:val="24"/>
          <w:szCs w:val="24"/>
        </w:rPr>
        <w:t>е</w:t>
      </w:r>
      <w:r w:rsidRPr="00220622">
        <w:rPr>
          <w:spacing w:val="1"/>
          <w:w w:val="99"/>
          <w:sz w:val="24"/>
          <w:szCs w:val="24"/>
        </w:rPr>
        <w:t>н</w:t>
      </w:r>
      <w:r w:rsidRPr="00220622">
        <w:rPr>
          <w:spacing w:val="-1"/>
          <w:w w:val="99"/>
          <w:sz w:val="24"/>
          <w:szCs w:val="24"/>
        </w:rPr>
        <w:t>и</w:t>
      </w:r>
      <w:r w:rsidRPr="00220622">
        <w:rPr>
          <w:w w:val="99"/>
          <w:sz w:val="24"/>
          <w:szCs w:val="24"/>
        </w:rPr>
        <w:t>ем</w:t>
      </w:r>
      <w:r w:rsidRPr="00220622">
        <w:rPr>
          <w:spacing w:val="2"/>
          <w:w w:val="44"/>
          <w:sz w:val="24"/>
          <w:szCs w:val="24"/>
        </w:rPr>
        <w:t>―</w:t>
      </w:r>
      <w:r w:rsidRPr="00220622">
        <w:rPr>
          <w:spacing w:val="-4"/>
          <w:w w:val="99"/>
          <w:sz w:val="24"/>
          <w:szCs w:val="24"/>
        </w:rPr>
        <w:t>m</w:t>
      </w:r>
      <w:r w:rsidRPr="00220622">
        <w:rPr>
          <w:spacing w:val="2"/>
          <w:w w:val="99"/>
          <w:sz w:val="24"/>
          <w:szCs w:val="24"/>
        </w:rPr>
        <w:t>a</w:t>
      </w:r>
      <w:r w:rsidRPr="00220622">
        <w:rPr>
          <w:spacing w:val="-2"/>
          <w:w w:val="99"/>
          <w:sz w:val="24"/>
          <w:szCs w:val="24"/>
        </w:rPr>
        <w:t>n</w:t>
      </w:r>
      <w:r w:rsidRPr="00220622">
        <w:rPr>
          <w:spacing w:val="2"/>
          <w:w w:val="157"/>
          <w:sz w:val="24"/>
          <w:szCs w:val="24"/>
        </w:rPr>
        <w:t>‖</w:t>
      </w:r>
      <w:r w:rsidRPr="00220622">
        <w:rPr>
          <w:w w:val="99"/>
          <w:sz w:val="24"/>
          <w:szCs w:val="24"/>
        </w:rPr>
        <w:t>;пред</w:t>
      </w:r>
      <w:r w:rsidRPr="00220622">
        <w:rPr>
          <w:spacing w:val="-2"/>
          <w:w w:val="99"/>
          <w:sz w:val="24"/>
          <w:szCs w:val="24"/>
        </w:rPr>
        <w:t>л</w:t>
      </w:r>
      <w:r w:rsidRPr="00220622">
        <w:rPr>
          <w:spacing w:val="1"/>
          <w:w w:val="99"/>
          <w:sz w:val="24"/>
          <w:szCs w:val="24"/>
        </w:rPr>
        <w:t>о</w:t>
      </w:r>
      <w:r w:rsidRPr="00220622">
        <w:rPr>
          <w:spacing w:val="-1"/>
          <w:w w:val="99"/>
          <w:sz w:val="24"/>
          <w:szCs w:val="24"/>
        </w:rPr>
        <w:t>ж</w:t>
      </w:r>
      <w:r w:rsidRPr="00220622">
        <w:rPr>
          <w:spacing w:val="2"/>
          <w:w w:val="99"/>
          <w:sz w:val="24"/>
          <w:szCs w:val="24"/>
        </w:rPr>
        <w:t>е</w:t>
      </w:r>
      <w:r w:rsidRPr="00220622">
        <w:rPr>
          <w:spacing w:val="1"/>
          <w:w w:val="99"/>
          <w:sz w:val="24"/>
          <w:szCs w:val="24"/>
        </w:rPr>
        <w:t>н</w:t>
      </w:r>
      <w:r w:rsidRPr="00220622">
        <w:rPr>
          <w:spacing w:val="-1"/>
          <w:w w:val="99"/>
          <w:sz w:val="24"/>
          <w:szCs w:val="24"/>
        </w:rPr>
        <w:t>и</w:t>
      </w:r>
      <w:r w:rsidRPr="00220622">
        <w:rPr>
          <w:w w:val="99"/>
          <w:sz w:val="24"/>
          <w:szCs w:val="24"/>
        </w:rPr>
        <w:t>йс</w:t>
      </w:r>
      <w:r w:rsidRPr="00220622">
        <w:rPr>
          <w:spacing w:val="-1"/>
          <w:w w:val="99"/>
          <w:sz w:val="24"/>
          <w:szCs w:val="24"/>
        </w:rPr>
        <w:t>ин</w:t>
      </w:r>
      <w:r w:rsidRPr="00220622">
        <w:rPr>
          <w:spacing w:val="2"/>
          <w:w w:val="99"/>
          <w:sz w:val="24"/>
          <w:szCs w:val="24"/>
        </w:rPr>
        <w:t>ф</w:t>
      </w:r>
      <w:r w:rsidRPr="00220622">
        <w:rPr>
          <w:spacing w:val="-1"/>
          <w:w w:val="99"/>
          <w:sz w:val="24"/>
          <w:szCs w:val="24"/>
        </w:rPr>
        <w:t>и</w:t>
      </w:r>
      <w:r w:rsidRPr="00220622">
        <w:rPr>
          <w:spacing w:val="1"/>
          <w:w w:val="99"/>
          <w:sz w:val="24"/>
          <w:szCs w:val="24"/>
        </w:rPr>
        <w:t>н</w:t>
      </w:r>
      <w:r w:rsidRPr="00220622">
        <w:rPr>
          <w:spacing w:val="-1"/>
          <w:w w:val="99"/>
          <w:sz w:val="24"/>
          <w:szCs w:val="24"/>
        </w:rPr>
        <w:t>и</w:t>
      </w:r>
      <w:r w:rsidRPr="00220622">
        <w:rPr>
          <w:spacing w:val="1"/>
          <w:w w:val="99"/>
          <w:sz w:val="24"/>
          <w:szCs w:val="24"/>
        </w:rPr>
        <w:t xml:space="preserve">тив- </w:t>
      </w:r>
      <w:r w:rsidRPr="00220622">
        <w:rPr>
          <w:sz w:val="24"/>
          <w:szCs w:val="24"/>
        </w:rPr>
        <w:t>ной группой um …zu;</w:t>
      </w:r>
    </w:p>
    <w:p w:rsidR="00220622" w:rsidRPr="00220622" w:rsidRDefault="00220622" w:rsidP="00154250">
      <w:pPr>
        <w:pStyle w:val="af5"/>
        <w:widowControl w:val="0"/>
        <w:numPr>
          <w:ilvl w:val="1"/>
          <w:numId w:val="21"/>
        </w:numPr>
        <w:tabs>
          <w:tab w:val="left" w:pos="615"/>
        </w:tabs>
        <w:spacing w:before="1"/>
        <w:ind w:left="112" w:firstLine="253"/>
        <w:jc w:val="both"/>
        <w:rPr>
          <w:sz w:val="24"/>
          <w:szCs w:val="24"/>
        </w:rPr>
      </w:pPr>
      <w:r w:rsidRPr="00220622">
        <w:rPr>
          <w:sz w:val="24"/>
          <w:szCs w:val="24"/>
        </w:rPr>
        <w:t>сложносочиненных предложений с союзами denn, darum, deshalb; сложноподчиненных предложений с при- даточными: дополнительными – с союзами daβ, ob и др., причины – с союзами weil, da, условными – с союзом wenn.</w:t>
      </w:r>
    </w:p>
    <w:p w:rsidR="00220622" w:rsidRPr="00220622" w:rsidRDefault="00220622" w:rsidP="00154250">
      <w:pPr>
        <w:pStyle w:val="af5"/>
        <w:widowControl w:val="0"/>
        <w:numPr>
          <w:ilvl w:val="0"/>
          <w:numId w:val="18"/>
        </w:numPr>
        <w:tabs>
          <w:tab w:val="left" w:pos="533"/>
        </w:tabs>
        <w:ind w:firstLine="303"/>
        <w:jc w:val="both"/>
        <w:rPr>
          <w:sz w:val="24"/>
          <w:szCs w:val="24"/>
        </w:rPr>
      </w:pPr>
      <w:r w:rsidRPr="00220622">
        <w:rPr>
          <w:sz w:val="24"/>
          <w:szCs w:val="24"/>
        </w:rPr>
        <w:t>знать признаки, распознавать особенности употребления в речи сильных глаголов в Präsens, отобранных для данного этапа обучения, слабых и сильных глаголов с вспомогательными глаголами haben в Perfekt; сильных гла- голов со вспомогательным глаголом sein в Perfekt (kommen, sehen); Präteritum слабых и сильных глаголов, а также вспомогательных и модальных глаголов; глаголов с отделяемыми и неотделяемыми приставками в Präsens, Perfekt, Präteritum; Futurum (aufstehen, besuchen); возвратных глаголов в основных временных формах: Präsens, Perfekt, Präteritum (sichwashen).</w:t>
      </w:r>
    </w:p>
    <w:p w:rsidR="00220622" w:rsidRPr="00220622" w:rsidRDefault="00220622" w:rsidP="00154250">
      <w:pPr>
        <w:pStyle w:val="af5"/>
        <w:widowControl w:val="0"/>
        <w:numPr>
          <w:ilvl w:val="1"/>
          <w:numId w:val="21"/>
        </w:numPr>
        <w:tabs>
          <w:tab w:val="left" w:pos="767"/>
        </w:tabs>
        <w:ind w:left="112" w:firstLine="303"/>
        <w:jc w:val="both"/>
        <w:rPr>
          <w:sz w:val="24"/>
          <w:szCs w:val="24"/>
        </w:rPr>
      </w:pPr>
      <w:r w:rsidRPr="00220622">
        <w:rPr>
          <w:sz w:val="24"/>
          <w:szCs w:val="24"/>
        </w:rPr>
        <w:t xml:space="preserve">навыки распознавания и употребления в речи определенного, неопределенного, нулевого артикля; склонения существительных нарицательных; склонения прилагательных; степеней сравнения прилагательных инаречий; </w:t>
      </w:r>
      <w:r w:rsidRPr="00220622">
        <w:rPr>
          <w:spacing w:val="-1"/>
          <w:w w:val="99"/>
          <w:sz w:val="24"/>
          <w:szCs w:val="24"/>
        </w:rPr>
        <w:t>п</w:t>
      </w:r>
      <w:r w:rsidRPr="00220622">
        <w:rPr>
          <w:spacing w:val="1"/>
          <w:w w:val="99"/>
          <w:sz w:val="24"/>
          <w:szCs w:val="24"/>
        </w:rPr>
        <w:t>р</w:t>
      </w:r>
      <w:r w:rsidRPr="00220622">
        <w:rPr>
          <w:w w:val="99"/>
          <w:sz w:val="24"/>
          <w:szCs w:val="24"/>
        </w:rPr>
        <w:t>ед</w:t>
      </w:r>
      <w:r w:rsidRPr="00220622">
        <w:rPr>
          <w:spacing w:val="-2"/>
          <w:w w:val="99"/>
          <w:sz w:val="24"/>
          <w:szCs w:val="24"/>
        </w:rPr>
        <w:t>л</w:t>
      </w:r>
      <w:r w:rsidRPr="00220622">
        <w:rPr>
          <w:spacing w:val="1"/>
          <w:w w:val="99"/>
          <w:sz w:val="24"/>
          <w:szCs w:val="24"/>
        </w:rPr>
        <w:t>о</w:t>
      </w:r>
      <w:r w:rsidRPr="00220622">
        <w:rPr>
          <w:w w:val="99"/>
          <w:sz w:val="24"/>
          <w:szCs w:val="24"/>
        </w:rPr>
        <w:t>г</w:t>
      </w:r>
      <w:r w:rsidRPr="00220622">
        <w:rPr>
          <w:spacing w:val="1"/>
          <w:w w:val="99"/>
          <w:sz w:val="24"/>
          <w:szCs w:val="24"/>
        </w:rPr>
        <w:t>о</w:t>
      </w:r>
      <w:r w:rsidRPr="00220622">
        <w:rPr>
          <w:w w:val="99"/>
          <w:sz w:val="24"/>
          <w:szCs w:val="24"/>
        </w:rPr>
        <w:t>в,</w:t>
      </w:r>
      <w:r w:rsidRPr="00220622">
        <w:rPr>
          <w:spacing w:val="-1"/>
          <w:w w:val="99"/>
          <w:sz w:val="24"/>
          <w:szCs w:val="24"/>
        </w:rPr>
        <w:t>и</w:t>
      </w:r>
      <w:r w:rsidRPr="00220622">
        <w:rPr>
          <w:spacing w:val="1"/>
          <w:w w:val="99"/>
          <w:sz w:val="24"/>
          <w:szCs w:val="24"/>
        </w:rPr>
        <w:t>м</w:t>
      </w:r>
      <w:r w:rsidRPr="00220622">
        <w:rPr>
          <w:w w:val="99"/>
          <w:sz w:val="24"/>
          <w:szCs w:val="24"/>
        </w:rPr>
        <w:t>е</w:t>
      </w:r>
      <w:r w:rsidRPr="00220622">
        <w:rPr>
          <w:spacing w:val="2"/>
          <w:w w:val="99"/>
          <w:sz w:val="24"/>
          <w:szCs w:val="24"/>
        </w:rPr>
        <w:t>ю</w:t>
      </w:r>
      <w:r w:rsidRPr="00220622">
        <w:rPr>
          <w:w w:val="99"/>
          <w:sz w:val="24"/>
          <w:szCs w:val="24"/>
        </w:rPr>
        <w:t>щ</w:t>
      </w:r>
      <w:r w:rsidRPr="00220622">
        <w:rPr>
          <w:spacing w:val="3"/>
          <w:w w:val="99"/>
          <w:sz w:val="24"/>
          <w:szCs w:val="24"/>
        </w:rPr>
        <w:t>и</w:t>
      </w:r>
      <w:r w:rsidRPr="00220622">
        <w:rPr>
          <w:w w:val="99"/>
          <w:sz w:val="24"/>
          <w:szCs w:val="24"/>
        </w:rPr>
        <w:t>хд</w:t>
      </w:r>
      <w:r w:rsidRPr="00220622">
        <w:rPr>
          <w:spacing w:val="-1"/>
          <w:w w:val="99"/>
          <w:sz w:val="24"/>
          <w:szCs w:val="24"/>
        </w:rPr>
        <w:t>в</w:t>
      </w:r>
      <w:r w:rsidRPr="00220622">
        <w:rPr>
          <w:spacing w:val="3"/>
          <w:w w:val="99"/>
          <w:sz w:val="24"/>
          <w:szCs w:val="24"/>
        </w:rPr>
        <w:t>о</w:t>
      </w:r>
      <w:r w:rsidRPr="00220622">
        <w:rPr>
          <w:spacing w:val="-1"/>
          <w:w w:val="99"/>
          <w:sz w:val="24"/>
          <w:szCs w:val="24"/>
        </w:rPr>
        <w:t>й</w:t>
      </w:r>
      <w:r w:rsidRPr="00220622">
        <w:rPr>
          <w:spacing w:val="1"/>
          <w:w w:val="99"/>
          <w:sz w:val="24"/>
          <w:szCs w:val="24"/>
        </w:rPr>
        <w:t>но</w:t>
      </w:r>
      <w:r w:rsidRPr="00220622">
        <w:rPr>
          <w:w w:val="99"/>
          <w:sz w:val="24"/>
          <w:szCs w:val="24"/>
        </w:rPr>
        <w:t>е</w:t>
      </w:r>
      <w:r w:rsidRPr="00220622">
        <w:rPr>
          <w:spacing w:val="-2"/>
          <w:w w:val="99"/>
          <w:sz w:val="24"/>
          <w:szCs w:val="24"/>
        </w:rPr>
        <w:t>у</w:t>
      </w:r>
      <w:r w:rsidRPr="00220622">
        <w:rPr>
          <w:spacing w:val="-1"/>
          <w:w w:val="99"/>
          <w:sz w:val="24"/>
          <w:szCs w:val="24"/>
        </w:rPr>
        <w:t>п</w:t>
      </w:r>
      <w:r w:rsidRPr="00220622">
        <w:rPr>
          <w:spacing w:val="1"/>
          <w:w w:val="99"/>
          <w:sz w:val="24"/>
          <w:szCs w:val="24"/>
        </w:rPr>
        <w:t>р</w:t>
      </w:r>
      <w:r w:rsidRPr="00220622">
        <w:rPr>
          <w:w w:val="99"/>
          <w:sz w:val="24"/>
          <w:szCs w:val="24"/>
        </w:rPr>
        <w:t>ав</w:t>
      </w:r>
      <w:r w:rsidRPr="00220622">
        <w:rPr>
          <w:spacing w:val="-1"/>
          <w:w w:val="99"/>
          <w:sz w:val="24"/>
          <w:szCs w:val="24"/>
        </w:rPr>
        <w:t>л</w:t>
      </w:r>
      <w:r w:rsidRPr="00220622">
        <w:rPr>
          <w:spacing w:val="2"/>
          <w:w w:val="99"/>
          <w:sz w:val="24"/>
          <w:szCs w:val="24"/>
        </w:rPr>
        <w:t>е</w:t>
      </w:r>
      <w:r w:rsidRPr="00220622">
        <w:rPr>
          <w:spacing w:val="1"/>
          <w:w w:val="99"/>
          <w:sz w:val="24"/>
          <w:szCs w:val="24"/>
        </w:rPr>
        <w:t>н</w:t>
      </w:r>
      <w:r w:rsidRPr="00220622">
        <w:rPr>
          <w:spacing w:val="-1"/>
          <w:w w:val="99"/>
          <w:sz w:val="24"/>
          <w:szCs w:val="24"/>
        </w:rPr>
        <w:t>и</w:t>
      </w:r>
      <w:r w:rsidRPr="00220622">
        <w:rPr>
          <w:w w:val="99"/>
          <w:sz w:val="24"/>
          <w:szCs w:val="24"/>
        </w:rPr>
        <w:t>е:</w:t>
      </w:r>
      <w:r w:rsidRPr="00220622">
        <w:rPr>
          <w:spacing w:val="-1"/>
          <w:w w:val="99"/>
          <w:sz w:val="24"/>
          <w:szCs w:val="24"/>
        </w:rPr>
        <w:t>т</w:t>
      </w:r>
      <w:r w:rsidRPr="00220622">
        <w:rPr>
          <w:spacing w:val="1"/>
          <w:w w:val="99"/>
          <w:sz w:val="24"/>
          <w:szCs w:val="24"/>
        </w:rPr>
        <w:t>р</w:t>
      </w:r>
      <w:r w:rsidRPr="00220622">
        <w:rPr>
          <w:w w:val="99"/>
          <w:sz w:val="24"/>
          <w:szCs w:val="24"/>
        </w:rPr>
        <w:t>е</w:t>
      </w:r>
      <w:r w:rsidRPr="00220622">
        <w:rPr>
          <w:spacing w:val="2"/>
          <w:w w:val="99"/>
          <w:sz w:val="24"/>
          <w:szCs w:val="24"/>
        </w:rPr>
        <w:t>б</w:t>
      </w:r>
      <w:r w:rsidRPr="00220622">
        <w:rPr>
          <w:spacing w:val="-2"/>
          <w:w w:val="99"/>
          <w:sz w:val="24"/>
          <w:szCs w:val="24"/>
        </w:rPr>
        <w:t>у</w:t>
      </w:r>
      <w:r w:rsidRPr="00220622">
        <w:rPr>
          <w:w w:val="99"/>
          <w:sz w:val="24"/>
          <w:szCs w:val="24"/>
        </w:rPr>
        <w:t>ю</w:t>
      </w:r>
      <w:r w:rsidRPr="00220622">
        <w:rPr>
          <w:spacing w:val="2"/>
          <w:w w:val="99"/>
          <w:sz w:val="24"/>
          <w:szCs w:val="24"/>
        </w:rPr>
        <w:t>щ</w:t>
      </w:r>
      <w:r w:rsidRPr="00220622">
        <w:rPr>
          <w:spacing w:val="-1"/>
          <w:w w:val="99"/>
          <w:sz w:val="24"/>
          <w:szCs w:val="24"/>
        </w:rPr>
        <w:t>и</w:t>
      </w:r>
      <w:r w:rsidRPr="00220622">
        <w:rPr>
          <w:w w:val="99"/>
          <w:sz w:val="24"/>
          <w:szCs w:val="24"/>
        </w:rPr>
        <w:t>хDativ</w:t>
      </w:r>
      <w:r w:rsidRPr="00220622">
        <w:rPr>
          <w:spacing w:val="-1"/>
          <w:w w:val="99"/>
          <w:sz w:val="24"/>
          <w:szCs w:val="24"/>
        </w:rPr>
        <w:t>н</w:t>
      </w:r>
      <w:r w:rsidRPr="00220622">
        <w:rPr>
          <w:w w:val="99"/>
          <w:sz w:val="24"/>
          <w:szCs w:val="24"/>
        </w:rPr>
        <w:t>аво</w:t>
      </w:r>
      <w:r w:rsidRPr="00220622">
        <w:rPr>
          <w:spacing w:val="-1"/>
          <w:w w:val="99"/>
          <w:sz w:val="24"/>
          <w:szCs w:val="24"/>
        </w:rPr>
        <w:t>п</w:t>
      </w:r>
      <w:r w:rsidRPr="00220622">
        <w:rPr>
          <w:spacing w:val="1"/>
          <w:w w:val="99"/>
          <w:sz w:val="24"/>
          <w:szCs w:val="24"/>
        </w:rPr>
        <w:t>ро</w:t>
      </w:r>
      <w:r w:rsidRPr="00220622">
        <w:rPr>
          <w:w w:val="99"/>
          <w:sz w:val="24"/>
          <w:szCs w:val="24"/>
        </w:rPr>
        <w:t>с</w:t>
      </w:r>
      <w:r w:rsidRPr="00220622">
        <w:rPr>
          <w:spacing w:val="-2"/>
          <w:w w:val="44"/>
          <w:sz w:val="24"/>
          <w:szCs w:val="24"/>
        </w:rPr>
        <w:t>―</w:t>
      </w:r>
      <w:r w:rsidRPr="00220622">
        <w:rPr>
          <w:spacing w:val="1"/>
          <w:w w:val="99"/>
          <w:sz w:val="24"/>
          <w:szCs w:val="24"/>
        </w:rPr>
        <w:t>Wo</w:t>
      </w:r>
      <w:r w:rsidRPr="00220622">
        <w:rPr>
          <w:spacing w:val="2"/>
          <w:w w:val="99"/>
          <w:sz w:val="24"/>
          <w:szCs w:val="24"/>
        </w:rPr>
        <w:t>?</w:t>
      </w:r>
      <w:r w:rsidRPr="00220622">
        <w:rPr>
          <w:w w:val="157"/>
          <w:sz w:val="24"/>
          <w:szCs w:val="24"/>
        </w:rPr>
        <w:t>‖</w:t>
      </w:r>
      <w:r w:rsidRPr="00220622">
        <w:rPr>
          <w:w w:val="99"/>
          <w:sz w:val="24"/>
          <w:szCs w:val="24"/>
        </w:rPr>
        <w:t>иA</w:t>
      </w:r>
      <w:r w:rsidRPr="00220622">
        <w:rPr>
          <w:spacing w:val="1"/>
          <w:w w:val="99"/>
          <w:sz w:val="24"/>
          <w:szCs w:val="24"/>
        </w:rPr>
        <w:t>k</w:t>
      </w:r>
      <w:r w:rsidRPr="00220622">
        <w:rPr>
          <w:spacing w:val="-2"/>
          <w:w w:val="99"/>
          <w:sz w:val="24"/>
          <w:szCs w:val="24"/>
        </w:rPr>
        <w:t>k</w:t>
      </w:r>
      <w:r w:rsidRPr="00220622">
        <w:rPr>
          <w:spacing w:val="1"/>
          <w:w w:val="99"/>
          <w:sz w:val="24"/>
          <w:szCs w:val="24"/>
        </w:rPr>
        <w:t>u</w:t>
      </w:r>
      <w:r w:rsidRPr="00220622">
        <w:rPr>
          <w:spacing w:val="-1"/>
          <w:w w:val="99"/>
          <w:sz w:val="24"/>
          <w:szCs w:val="24"/>
        </w:rPr>
        <w:t>s</w:t>
      </w:r>
      <w:r w:rsidRPr="00220622">
        <w:rPr>
          <w:w w:val="99"/>
          <w:sz w:val="24"/>
          <w:szCs w:val="24"/>
        </w:rPr>
        <w:t>at</w:t>
      </w:r>
      <w:r w:rsidRPr="00220622">
        <w:rPr>
          <w:spacing w:val="2"/>
          <w:w w:val="99"/>
          <w:sz w:val="24"/>
          <w:szCs w:val="24"/>
        </w:rPr>
        <w:t>i</w:t>
      </w:r>
      <w:r w:rsidRPr="00220622">
        <w:rPr>
          <w:w w:val="99"/>
          <w:sz w:val="24"/>
          <w:szCs w:val="24"/>
        </w:rPr>
        <w:t>v</w:t>
      </w:r>
      <w:r w:rsidRPr="00220622">
        <w:rPr>
          <w:spacing w:val="-1"/>
          <w:w w:val="99"/>
          <w:sz w:val="24"/>
          <w:szCs w:val="24"/>
        </w:rPr>
        <w:t>н</w:t>
      </w:r>
      <w:r w:rsidRPr="00220622">
        <w:rPr>
          <w:w w:val="99"/>
          <w:sz w:val="24"/>
          <w:szCs w:val="24"/>
        </w:rPr>
        <w:t>аво</w:t>
      </w:r>
      <w:r w:rsidRPr="00220622">
        <w:rPr>
          <w:spacing w:val="-1"/>
          <w:w w:val="99"/>
          <w:sz w:val="24"/>
          <w:szCs w:val="24"/>
        </w:rPr>
        <w:t>п</w:t>
      </w:r>
      <w:r w:rsidRPr="00220622">
        <w:rPr>
          <w:spacing w:val="1"/>
          <w:w w:val="99"/>
          <w:sz w:val="24"/>
          <w:szCs w:val="24"/>
        </w:rPr>
        <w:t>ро</w:t>
      </w:r>
      <w:r w:rsidRPr="00220622">
        <w:rPr>
          <w:w w:val="99"/>
          <w:sz w:val="24"/>
          <w:szCs w:val="24"/>
        </w:rPr>
        <w:t>с</w:t>
      </w:r>
      <w:r w:rsidRPr="00220622">
        <w:rPr>
          <w:spacing w:val="-2"/>
          <w:w w:val="44"/>
          <w:sz w:val="24"/>
          <w:szCs w:val="24"/>
        </w:rPr>
        <w:t>―</w:t>
      </w:r>
      <w:r w:rsidRPr="00220622">
        <w:rPr>
          <w:spacing w:val="1"/>
          <w:w w:val="99"/>
          <w:sz w:val="24"/>
          <w:szCs w:val="24"/>
        </w:rPr>
        <w:t>Wo</w:t>
      </w:r>
      <w:r w:rsidRPr="00220622">
        <w:rPr>
          <w:spacing w:val="-2"/>
          <w:w w:val="99"/>
          <w:sz w:val="24"/>
          <w:szCs w:val="24"/>
        </w:rPr>
        <w:t>h</w:t>
      </w:r>
      <w:r w:rsidRPr="00220622">
        <w:rPr>
          <w:w w:val="99"/>
          <w:sz w:val="24"/>
          <w:szCs w:val="24"/>
        </w:rPr>
        <w:t>i</w:t>
      </w:r>
      <w:r w:rsidRPr="00220622">
        <w:rPr>
          <w:spacing w:val="-1"/>
          <w:w w:val="99"/>
          <w:sz w:val="24"/>
          <w:szCs w:val="24"/>
        </w:rPr>
        <w:t>n</w:t>
      </w:r>
      <w:r w:rsidRPr="00220622">
        <w:rPr>
          <w:spacing w:val="2"/>
          <w:w w:val="99"/>
          <w:sz w:val="24"/>
          <w:szCs w:val="24"/>
        </w:rPr>
        <w:t>?</w:t>
      </w:r>
      <w:r w:rsidRPr="00220622">
        <w:rPr>
          <w:w w:val="128"/>
          <w:sz w:val="24"/>
          <w:szCs w:val="24"/>
        </w:rPr>
        <w:t xml:space="preserve">‖; </w:t>
      </w:r>
      <w:r w:rsidRPr="00220622">
        <w:rPr>
          <w:sz w:val="24"/>
          <w:szCs w:val="24"/>
        </w:rPr>
        <w:t>предлогов, требующих Dativ; предлоги, требующие</w:t>
      </w:r>
      <w:r w:rsidR="00154250">
        <w:rPr>
          <w:sz w:val="24"/>
          <w:szCs w:val="24"/>
        </w:rPr>
        <w:t xml:space="preserve"> </w:t>
      </w:r>
      <w:r w:rsidRPr="00220622">
        <w:rPr>
          <w:sz w:val="24"/>
          <w:szCs w:val="24"/>
        </w:rPr>
        <w:t>Akkusativ;</w:t>
      </w:r>
    </w:p>
    <w:p w:rsidR="00220622" w:rsidRPr="00220622" w:rsidRDefault="00220622" w:rsidP="00154250">
      <w:pPr>
        <w:pStyle w:val="af5"/>
        <w:widowControl w:val="0"/>
        <w:numPr>
          <w:ilvl w:val="1"/>
          <w:numId w:val="21"/>
        </w:numPr>
        <w:tabs>
          <w:tab w:val="left" w:pos="615"/>
        </w:tabs>
        <w:spacing w:before="1"/>
        <w:ind w:left="614" w:hanging="249"/>
        <w:jc w:val="both"/>
        <w:rPr>
          <w:sz w:val="24"/>
          <w:szCs w:val="24"/>
        </w:rPr>
      </w:pPr>
      <w:r w:rsidRPr="00220622">
        <w:rPr>
          <w:sz w:val="24"/>
          <w:szCs w:val="24"/>
        </w:rPr>
        <w:t>местоимения: личные, притяжательные, неопределенные (jemand,niemand);</w:t>
      </w:r>
    </w:p>
    <w:p w:rsidR="00220622" w:rsidRPr="00220622" w:rsidRDefault="00220622" w:rsidP="00154250">
      <w:pPr>
        <w:pStyle w:val="af5"/>
        <w:widowControl w:val="0"/>
        <w:numPr>
          <w:ilvl w:val="1"/>
          <w:numId w:val="21"/>
        </w:numPr>
        <w:tabs>
          <w:tab w:val="left" w:pos="615"/>
        </w:tabs>
        <w:spacing w:before="34"/>
        <w:ind w:left="614" w:hanging="249"/>
        <w:jc w:val="both"/>
        <w:rPr>
          <w:sz w:val="24"/>
          <w:szCs w:val="24"/>
        </w:rPr>
      </w:pPr>
      <w:r w:rsidRPr="00220622">
        <w:rPr>
          <w:sz w:val="24"/>
          <w:szCs w:val="24"/>
        </w:rPr>
        <w:t>количественные числительные свыше 100 и порядковые числительные свыше30.</w:t>
      </w:r>
    </w:p>
    <w:p w:rsidR="00220622" w:rsidRPr="00220622" w:rsidRDefault="00220622" w:rsidP="00154250">
      <w:pPr>
        <w:spacing w:before="34"/>
        <w:ind w:left="112"/>
        <w:contextualSpacing/>
        <w:jc w:val="both"/>
        <w:rPr>
          <w:spacing w:val="-50"/>
          <w:w w:val="99"/>
          <w:sz w:val="24"/>
          <w:szCs w:val="24"/>
          <w:u w:val="single"/>
        </w:rPr>
      </w:pPr>
    </w:p>
    <w:p w:rsidR="00220622" w:rsidRPr="00220622" w:rsidRDefault="00220622" w:rsidP="00154250">
      <w:pPr>
        <w:spacing w:before="34"/>
        <w:ind w:left="112"/>
        <w:contextualSpacing/>
        <w:jc w:val="both"/>
        <w:rPr>
          <w:i/>
          <w:sz w:val="24"/>
          <w:szCs w:val="24"/>
          <w:u w:val="single"/>
        </w:rPr>
      </w:pPr>
      <w:r w:rsidRPr="00220622">
        <w:rPr>
          <w:i/>
          <w:sz w:val="24"/>
          <w:szCs w:val="24"/>
          <w:u w:val="single"/>
        </w:rPr>
        <w:t>Выпускник получит возможность научиться:</w:t>
      </w:r>
    </w:p>
    <w:p w:rsidR="00220622" w:rsidRPr="00220622" w:rsidRDefault="00220622" w:rsidP="00154250">
      <w:pPr>
        <w:spacing w:before="34"/>
        <w:ind w:left="112"/>
        <w:contextualSpacing/>
        <w:jc w:val="both"/>
        <w:rPr>
          <w:i/>
          <w:sz w:val="24"/>
          <w:szCs w:val="24"/>
        </w:rPr>
      </w:pPr>
    </w:p>
    <w:p w:rsidR="00220622" w:rsidRPr="00220622" w:rsidRDefault="00220622" w:rsidP="00154250">
      <w:pPr>
        <w:pStyle w:val="af5"/>
        <w:widowControl w:val="0"/>
        <w:numPr>
          <w:ilvl w:val="0"/>
          <w:numId w:val="17"/>
        </w:numPr>
        <w:tabs>
          <w:tab w:val="left" w:pos="486"/>
        </w:tabs>
        <w:spacing w:before="36"/>
        <w:ind w:left="0" w:firstLine="253"/>
        <w:jc w:val="both"/>
        <w:rPr>
          <w:i/>
          <w:sz w:val="24"/>
          <w:szCs w:val="24"/>
        </w:rPr>
      </w:pPr>
      <w:r w:rsidRPr="00220622">
        <w:rPr>
          <w:i/>
          <w:sz w:val="24"/>
          <w:szCs w:val="24"/>
        </w:rPr>
        <w:t>распознавать предложения с глаголами legen, stellen, hängen, требующими после себя дополнение в Akkusativ и обстоятельство места при ответе на вопрос “Wohin?”; предложений с глаголами beginnen, raten, vorhaben и др., требующими после себя Infinitiv c zu; побудительных предложений типа Gehenwir! Wollenwirgehen; все виды вопросительных предложений; предложений с неопределенно-личным местоимением “man”; предложений с ин-финитивной группой um …zu;</w:t>
      </w:r>
    </w:p>
    <w:p w:rsidR="00220622" w:rsidRPr="00220622" w:rsidRDefault="00220622" w:rsidP="00154250">
      <w:pPr>
        <w:pStyle w:val="af5"/>
        <w:widowControl w:val="0"/>
        <w:numPr>
          <w:ilvl w:val="0"/>
          <w:numId w:val="17"/>
        </w:numPr>
        <w:tabs>
          <w:tab w:val="left" w:pos="435"/>
        </w:tabs>
        <w:spacing w:before="60"/>
        <w:ind w:left="0" w:firstLine="253"/>
        <w:jc w:val="both"/>
        <w:rPr>
          <w:i/>
          <w:sz w:val="24"/>
          <w:szCs w:val="24"/>
        </w:rPr>
      </w:pPr>
      <w:r w:rsidRPr="00220622">
        <w:rPr>
          <w:i/>
          <w:sz w:val="24"/>
          <w:szCs w:val="24"/>
        </w:rPr>
        <w:t xml:space="preserve">использовать особенности употребления в речи сильных глаголов в Präsens, отобранных для данного этапа обучения, слабых и сильных глаголов с вспомогательными глаголами haben в Perfekt; сильных глаголов со вспомо-гательным глаголом sein в Perfekt (kommen, sehen); Präteritum слабых и сильных глаголов, а также вспомогатель- ных и модальных глаголов; глаголов с отделяемыми и неотделяемыми приставками в Präsens, Perfekt, </w:t>
      </w:r>
      <w:r w:rsidRPr="00220622">
        <w:rPr>
          <w:i/>
          <w:sz w:val="24"/>
          <w:szCs w:val="24"/>
        </w:rPr>
        <w:lastRenderedPageBreak/>
        <w:t>Präteritum; Futurum (aufstehen, besuchen); возвратных глаголов в основных временных формах: Präsens, Perfekt, Präteritum (sichwashen);</w:t>
      </w:r>
    </w:p>
    <w:p w:rsidR="00220622" w:rsidRPr="00220622" w:rsidRDefault="00220622" w:rsidP="00154250">
      <w:pPr>
        <w:pStyle w:val="af5"/>
        <w:widowControl w:val="0"/>
        <w:numPr>
          <w:ilvl w:val="0"/>
          <w:numId w:val="17"/>
        </w:numPr>
        <w:tabs>
          <w:tab w:val="left" w:pos="435"/>
        </w:tabs>
        <w:spacing w:before="60"/>
        <w:ind w:left="0" w:firstLine="253"/>
        <w:jc w:val="both"/>
        <w:rPr>
          <w:i/>
          <w:sz w:val="24"/>
          <w:szCs w:val="24"/>
        </w:rPr>
      </w:pPr>
      <w:r w:rsidRPr="00220622">
        <w:rPr>
          <w:i/>
          <w:sz w:val="24"/>
          <w:szCs w:val="24"/>
        </w:rPr>
        <w:t>распознавать прямую и косвеннуюречь.</w:t>
      </w:r>
    </w:p>
    <w:p w:rsidR="00D64AFF" w:rsidRPr="004140CD" w:rsidRDefault="00D64AFF" w:rsidP="00154250">
      <w:pPr>
        <w:pStyle w:val="aa"/>
        <w:spacing w:after="0"/>
        <w:ind w:firstLine="253"/>
        <w:rPr>
          <w:b/>
        </w:rPr>
      </w:pPr>
    </w:p>
    <w:p w:rsidR="00D64AFF" w:rsidRDefault="00D64AFF">
      <w:pPr>
        <w:ind w:left="0"/>
        <w:rPr>
          <w:rFonts w:eastAsia="Times New Roman"/>
          <w:b/>
          <w:sz w:val="24"/>
          <w:szCs w:val="24"/>
          <w:lang w:eastAsia="zh-CN"/>
        </w:rPr>
      </w:pPr>
      <w:r>
        <w:rPr>
          <w:b/>
        </w:rPr>
        <w:br w:type="page"/>
      </w:r>
    </w:p>
    <w:p w:rsidR="00D64AFF" w:rsidRPr="00AC701C" w:rsidRDefault="00D64AFF" w:rsidP="00D64AFF">
      <w:pPr>
        <w:pStyle w:val="aa"/>
        <w:spacing w:after="0"/>
        <w:ind w:firstLine="709"/>
      </w:pPr>
      <w:r w:rsidRPr="00AC701C">
        <w:rPr>
          <w:b/>
        </w:rPr>
        <w:lastRenderedPageBreak/>
        <w:t>3. Организационный раздел</w:t>
      </w:r>
    </w:p>
    <w:p w:rsidR="00D64AFF" w:rsidRPr="00AC701C" w:rsidRDefault="00D64AFF" w:rsidP="00D64AFF">
      <w:pPr>
        <w:pStyle w:val="Zag1"/>
        <w:spacing w:after="0" w:line="240" w:lineRule="auto"/>
        <w:ind w:firstLine="709"/>
        <w:jc w:val="both"/>
        <w:rPr>
          <w:rFonts w:cs="Arial Unicode MS"/>
          <w:lang w:val="ru-RU"/>
        </w:rPr>
      </w:pPr>
      <w:r w:rsidRPr="00AC701C">
        <w:rPr>
          <w:rStyle w:val="Zag11"/>
          <w:rFonts w:eastAsia="@Arial Unicode MS"/>
          <w:lang w:val="ru-RU"/>
        </w:rPr>
        <w:t>3.1. </w:t>
      </w:r>
      <w:r w:rsidRPr="00AC701C">
        <w:rPr>
          <w:lang w:val="ru-RU"/>
        </w:rPr>
        <w:t>Учебный план основного общего образования МОБУ «СОШ с. Юлдыбаево»</w:t>
      </w:r>
    </w:p>
    <w:p w:rsidR="00D64AFF" w:rsidRPr="00AC701C" w:rsidRDefault="00D64AFF" w:rsidP="00D64AFF">
      <w:pPr>
        <w:pStyle w:val="aa"/>
        <w:spacing w:after="0"/>
        <w:ind w:right="20" w:firstLine="709"/>
        <w:jc w:val="both"/>
        <w:rPr>
          <w:rFonts w:cs="Arial Unicode MS"/>
          <w:bCs/>
        </w:rPr>
      </w:pPr>
      <w:r w:rsidRPr="00AC701C">
        <w:rPr>
          <w:bCs/>
        </w:rPr>
        <w:t>Учебный план основного общего образования МОБУ «СОШ с. Юлдыбаево» разработан на основе (5 варианта)  Примерного учебного плана образовательных организаций Российской Федерации, реализующих основную образовательную программу основного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D64AFF" w:rsidRPr="00B0348A" w:rsidRDefault="00D64AFF" w:rsidP="00D64AFF">
      <w:pPr>
        <w:pStyle w:val="310"/>
        <w:spacing w:after="0"/>
        <w:ind w:firstLine="709"/>
        <w:jc w:val="both"/>
        <w:rPr>
          <w:rFonts w:ascii="Times New Roman" w:hAnsi="Times New Roman"/>
          <w:sz w:val="24"/>
          <w:szCs w:val="24"/>
        </w:rPr>
      </w:pPr>
      <w:r>
        <w:rPr>
          <w:rFonts w:ascii="Times New Roman" w:hAnsi="Times New Roman"/>
          <w:sz w:val="24"/>
          <w:szCs w:val="24"/>
        </w:rPr>
        <w:t>В основе учебн</w:t>
      </w:r>
      <w:r w:rsidRPr="00B0348A">
        <w:rPr>
          <w:rFonts w:ascii="Times New Roman" w:hAnsi="Times New Roman"/>
          <w:sz w:val="24"/>
          <w:szCs w:val="24"/>
        </w:rPr>
        <w:t>ого п</w:t>
      </w:r>
      <w:r>
        <w:rPr>
          <w:rFonts w:ascii="Times New Roman" w:hAnsi="Times New Roman"/>
          <w:sz w:val="24"/>
          <w:szCs w:val="24"/>
        </w:rPr>
        <w:t>лана  МОБУ «СОШ с.Юлдыбаево»</w:t>
      </w:r>
      <w:r w:rsidRPr="00B0348A">
        <w:rPr>
          <w:rFonts w:ascii="Times New Roman" w:hAnsi="Times New Roman"/>
          <w:sz w:val="24"/>
          <w:szCs w:val="24"/>
        </w:rPr>
        <w:t xml:space="preserve"> лежат следующие  нормативно-правовые документы:</w:t>
      </w:r>
    </w:p>
    <w:p w:rsidR="00D64AFF" w:rsidRPr="00152071" w:rsidRDefault="00D64AFF" w:rsidP="00D64AFF">
      <w:pPr>
        <w:pStyle w:val="aa"/>
        <w:kinsoku w:val="0"/>
        <w:overflowPunct w:val="0"/>
        <w:spacing w:after="0"/>
        <w:ind w:firstLine="709"/>
        <w:jc w:val="both"/>
      </w:pPr>
      <w:r w:rsidRPr="00152071">
        <w:t>1. Конституция Российской Федерации.</w:t>
      </w:r>
    </w:p>
    <w:p w:rsidR="00D64AFF" w:rsidRPr="00152071" w:rsidRDefault="00D64AFF" w:rsidP="00D64AFF">
      <w:pPr>
        <w:pStyle w:val="aa"/>
        <w:kinsoku w:val="0"/>
        <w:overflowPunct w:val="0"/>
        <w:spacing w:after="0"/>
        <w:ind w:firstLine="709"/>
        <w:jc w:val="both"/>
      </w:pPr>
      <w:r w:rsidRPr="00152071">
        <w:t xml:space="preserve">2. Федеральный закон от 29.12.2012 г. № 273-ФЗ "Об образовании в Российской Федерации". </w:t>
      </w:r>
    </w:p>
    <w:p w:rsidR="00D64AFF" w:rsidRPr="00152071" w:rsidRDefault="00D64AFF" w:rsidP="00D64AFF">
      <w:pPr>
        <w:autoSpaceDE w:val="0"/>
        <w:autoSpaceDN w:val="0"/>
        <w:adjustRightInd w:val="0"/>
        <w:ind w:left="0" w:firstLine="709"/>
        <w:rPr>
          <w:sz w:val="24"/>
          <w:szCs w:val="24"/>
        </w:rPr>
      </w:pPr>
      <w:r w:rsidRPr="00152071">
        <w:rPr>
          <w:sz w:val="24"/>
          <w:szCs w:val="24"/>
        </w:rPr>
        <w:t>3. Постановление Правительства РФ от 05.08.2013 г. № 661 «Об утверждении Правил разработки, утверждения федеральных государственных образовательных стандартов и внесения в них изменений».</w:t>
      </w:r>
    </w:p>
    <w:p w:rsidR="00D64AFF" w:rsidRPr="00152071" w:rsidRDefault="00D64AFF" w:rsidP="00D64AFF">
      <w:pPr>
        <w:pStyle w:val="aa"/>
        <w:kinsoku w:val="0"/>
        <w:overflowPunct w:val="0"/>
        <w:spacing w:after="0"/>
        <w:ind w:firstLine="709"/>
        <w:jc w:val="both"/>
      </w:pPr>
      <w:r w:rsidRPr="00152071">
        <w:t xml:space="preserve">4.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 № 373 </w:t>
      </w:r>
      <w:r w:rsidRPr="00152071">
        <w:rPr>
          <w:bCs/>
        </w:rPr>
        <w:t>(</w:t>
      </w:r>
      <w:r w:rsidRPr="00152071">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rsidR="00D64AFF" w:rsidRPr="00152071" w:rsidRDefault="00D64AFF" w:rsidP="00D64AFF">
      <w:pPr>
        <w:pStyle w:val="aa"/>
        <w:kinsoku w:val="0"/>
        <w:overflowPunct w:val="0"/>
        <w:spacing w:after="0"/>
        <w:ind w:firstLine="709"/>
        <w:jc w:val="both"/>
      </w:pPr>
      <w:r w:rsidRPr="00152071">
        <w:rPr>
          <w:bCs/>
          <w:iCs/>
        </w:rPr>
        <w:t xml:space="preserve">5. </w:t>
      </w:r>
      <w:r w:rsidRPr="00152071">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sidRPr="00152071">
        <w:rPr>
          <w:bCs/>
        </w:rPr>
        <w:t>(</w:t>
      </w:r>
      <w:r w:rsidRPr="00152071">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rsidR="00D64AFF" w:rsidRPr="00152071" w:rsidRDefault="00D64AFF" w:rsidP="00D64AFF">
      <w:pPr>
        <w:pStyle w:val="aa"/>
        <w:kinsoku w:val="0"/>
        <w:overflowPunct w:val="0"/>
        <w:spacing w:after="0"/>
        <w:ind w:firstLine="709"/>
        <w:jc w:val="both"/>
      </w:pPr>
      <w:r w:rsidRPr="00152071">
        <w:t>6.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г. № 189 (в ред. Постановления Главного государственного санитарного врача РФ № 81 от 24.12.2015).</w:t>
      </w:r>
    </w:p>
    <w:p w:rsidR="00D64AFF" w:rsidRPr="00152071" w:rsidRDefault="00D64AFF" w:rsidP="00D64AFF">
      <w:pPr>
        <w:pStyle w:val="aa"/>
        <w:kinsoku w:val="0"/>
        <w:overflowPunct w:val="0"/>
        <w:spacing w:after="0"/>
        <w:ind w:firstLine="709"/>
        <w:jc w:val="both"/>
      </w:pPr>
      <w:r w:rsidRPr="00152071">
        <w:t>7. Письмо Минобрнауки РФ от 08.10.2010 г. № ИК-1494/19 «О введении третьего часа физической культуры».</w:t>
      </w:r>
    </w:p>
    <w:p w:rsidR="00D64AFF" w:rsidRPr="00152071" w:rsidRDefault="00D64AFF" w:rsidP="00D64AFF">
      <w:pPr>
        <w:pStyle w:val="aa"/>
        <w:kinsoku w:val="0"/>
        <w:overflowPunct w:val="0"/>
        <w:spacing w:after="0"/>
        <w:ind w:firstLine="709"/>
        <w:jc w:val="both"/>
      </w:pPr>
      <w:r w:rsidRPr="00152071">
        <w:t xml:space="preserve">8. Письмо Департамента общего образования Министерства образования и науки Российской Федерации от 12.05.2011 г. № 03-296 «Об организации внеурочной деятельности при введении Федерального государственного образовательного стандарта общего образования». </w:t>
      </w:r>
    </w:p>
    <w:p w:rsidR="00D64AFF" w:rsidRPr="00152071" w:rsidRDefault="00D64AFF" w:rsidP="00D64AFF">
      <w:pPr>
        <w:pStyle w:val="aa"/>
        <w:kinsoku w:val="0"/>
        <w:overflowPunct w:val="0"/>
        <w:spacing w:after="0"/>
        <w:ind w:firstLine="709"/>
        <w:jc w:val="both"/>
      </w:pPr>
      <w:r w:rsidRPr="00152071">
        <w:t>9. Письмо Минобрнауки Российской Федерации от 14 декабря 2015 г. № 09-3564 «О внеурочной деятельности и реализации дополнительных общеобразовательных программ».</w:t>
      </w:r>
    </w:p>
    <w:p w:rsidR="00D64AFF" w:rsidRPr="00152071" w:rsidRDefault="00D64AFF" w:rsidP="00D64AFF">
      <w:pPr>
        <w:pStyle w:val="aa"/>
        <w:kinsoku w:val="0"/>
        <w:overflowPunct w:val="0"/>
        <w:spacing w:after="0"/>
        <w:ind w:firstLine="709"/>
        <w:jc w:val="both"/>
      </w:pPr>
      <w:r w:rsidRPr="00152071">
        <w:t xml:space="preserve">10. Приказ Министерства образования и науки Российской Федерации от 31 марта 2014 г.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D64AFF" w:rsidRPr="00152071" w:rsidRDefault="00D64AFF" w:rsidP="00D64AFF">
      <w:pPr>
        <w:pStyle w:val="aa"/>
        <w:kinsoku w:val="0"/>
        <w:overflowPunct w:val="0"/>
        <w:spacing w:after="0"/>
        <w:ind w:firstLine="709"/>
        <w:jc w:val="both"/>
      </w:pPr>
      <w:r w:rsidRPr="00152071">
        <w:t>11.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D64AFF" w:rsidRPr="00152071" w:rsidRDefault="00D64AFF" w:rsidP="00D64AFF">
      <w:pPr>
        <w:pStyle w:val="aa"/>
        <w:kinsoku w:val="0"/>
        <w:overflowPunct w:val="0"/>
        <w:spacing w:after="0"/>
        <w:ind w:firstLine="709"/>
        <w:jc w:val="both"/>
      </w:pPr>
      <w:r w:rsidRPr="00152071">
        <w:t>12. 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D64AFF" w:rsidRPr="00152071" w:rsidRDefault="00D64AFF" w:rsidP="00D64AFF">
      <w:pPr>
        <w:pStyle w:val="aa"/>
        <w:kinsoku w:val="0"/>
        <w:overflowPunct w:val="0"/>
        <w:spacing w:after="0"/>
        <w:ind w:firstLine="709"/>
        <w:jc w:val="both"/>
      </w:pPr>
      <w:r w:rsidRPr="00152071">
        <w:t>13. Закон Республики Башкортостан от 1 июля 2013 года № 696-з «Об образовании в Республике Башкортостан».</w:t>
      </w:r>
    </w:p>
    <w:p w:rsidR="00D64AFF" w:rsidRPr="00152071" w:rsidRDefault="00D64AFF" w:rsidP="00D64AFF">
      <w:pPr>
        <w:pStyle w:val="aa"/>
        <w:kinsoku w:val="0"/>
        <w:overflowPunct w:val="0"/>
        <w:spacing w:after="0"/>
        <w:ind w:firstLine="709"/>
        <w:jc w:val="both"/>
        <w:rPr>
          <w:rStyle w:val="FontStyle117"/>
          <w:rFonts w:eastAsia="OpenSymbol"/>
          <w:bCs/>
        </w:rPr>
      </w:pPr>
      <w:r w:rsidRPr="00152071">
        <w:t>14.</w:t>
      </w:r>
      <w:r w:rsidRPr="00152071">
        <w:rPr>
          <w:rStyle w:val="FontStyle117"/>
          <w:rFonts w:eastAsia="OpenSymbol"/>
          <w:bCs/>
        </w:rPr>
        <w:t xml:space="preserve"> Концепция развития национального образования в Республике Башкортостан от 31.12.2009 г. № УП-730.</w:t>
      </w:r>
    </w:p>
    <w:p w:rsidR="00D64AFF" w:rsidRPr="00152071" w:rsidRDefault="00D64AFF" w:rsidP="00D64AFF">
      <w:pPr>
        <w:pStyle w:val="aa"/>
        <w:kinsoku w:val="0"/>
        <w:overflowPunct w:val="0"/>
        <w:spacing w:after="0"/>
        <w:ind w:firstLine="709"/>
        <w:jc w:val="both"/>
      </w:pPr>
      <w:r w:rsidRPr="00152071">
        <w:rPr>
          <w:rStyle w:val="FontStyle117"/>
          <w:rFonts w:eastAsia="OpenSymbol"/>
          <w:bCs/>
        </w:rPr>
        <w:t>15.</w:t>
      </w:r>
      <w:r w:rsidRPr="00152071">
        <w:rPr>
          <w:rStyle w:val="FontStyle117"/>
          <w:rFonts w:eastAsia="OpenSymbol"/>
        </w:rPr>
        <w:t xml:space="preserve"> </w:t>
      </w:r>
      <w:r w:rsidRPr="00152071">
        <w:t>Закон Республики Башкортостан «О языках народов Республики Башкортостан» № 216-З от 15 февраля 1999 года.</w:t>
      </w:r>
    </w:p>
    <w:p w:rsidR="00D64AFF" w:rsidRPr="00152071" w:rsidRDefault="00D64AFF" w:rsidP="00D64AFF">
      <w:pPr>
        <w:numPr>
          <w:ilvl w:val="0"/>
          <w:numId w:val="6"/>
        </w:numPr>
        <w:suppressAutoHyphens/>
        <w:ind w:left="0" w:firstLine="709"/>
        <w:jc w:val="both"/>
        <w:rPr>
          <w:sz w:val="24"/>
          <w:szCs w:val="24"/>
        </w:rPr>
      </w:pPr>
      <w:r w:rsidRPr="00152071">
        <w:rPr>
          <w:sz w:val="24"/>
          <w:szCs w:val="24"/>
        </w:rPr>
        <w:lastRenderedPageBreak/>
        <w:t>Устав МО</w:t>
      </w:r>
      <w:r>
        <w:rPr>
          <w:sz w:val="24"/>
          <w:szCs w:val="24"/>
        </w:rPr>
        <w:t>Б</w:t>
      </w:r>
      <w:r w:rsidRPr="00152071">
        <w:rPr>
          <w:sz w:val="24"/>
          <w:szCs w:val="24"/>
        </w:rPr>
        <w:t>У «СОШ с.</w:t>
      </w:r>
      <w:r>
        <w:rPr>
          <w:sz w:val="24"/>
          <w:szCs w:val="24"/>
        </w:rPr>
        <w:t>Юлдыбаево</w:t>
      </w:r>
      <w:r w:rsidRPr="00152071">
        <w:rPr>
          <w:sz w:val="24"/>
          <w:szCs w:val="24"/>
        </w:rPr>
        <w:t>».</w:t>
      </w:r>
    </w:p>
    <w:p w:rsidR="00D64AFF" w:rsidRDefault="00D64AFF" w:rsidP="00D64AFF">
      <w:pPr>
        <w:numPr>
          <w:ilvl w:val="0"/>
          <w:numId w:val="6"/>
        </w:numPr>
        <w:suppressAutoHyphens/>
        <w:ind w:left="0" w:firstLine="709"/>
        <w:jc w:val="both"/>
        <w:rPr>
          <w:sz w:val="24"/>
          <w:szCs w:val="24"/>
        </w:rPr>
      </w:pPr>
      <w:r w:rsidRPr="00152071">
        <w:rPr>
          <w:sz w:val="24"/>
          <w:szCs w:val="24"/>
        </w:rPr>
        <w:t>Основные образовательные программы НОО, ООО</w:t>
      </w:r>
      <w:r>
        <w:rPr>
          <w:sz w:val="24"/>
          <w:szCs w:val="24"/>
        </w:rPr>
        <w:t xml:space="preserve"> </w:t>
      </w:r>
      <w:r w:rsidRPr="00152071">
        <w:rPr>
          <w:sz w:val="24"/>
          <w:szCs w:val="24"/>
        </w:rPr>
        <w:t>МО</w:t>
      </w:r>
      <w:r>
        <w:rPr>
          <w:sz w:val="24"/>
          <w:szCs w:val="24"/>
        </w:rPr>
        <w:t>Б</w:t>
      </w:r>
      <w:r w:rsidRPr="00152071">
        <w:rPr>
          <w:sz w:val="24"/>
          <w:szCs w:val="24"/>
        </w:rPr>
        <w:t>У «СОШ с.</w:t>
      </w:r>
      <w:r>
        <w:rPr>
          <w:sz w:val="24"/>
          <w:szCs w:val="24"/>
        </w:rPr>
        <w:t>Юлдыбаево</w:t>
      </w:r>
      <w:r w:rsidRPr="00152071">
        <w:rPr>
          <w:sz w:val="24"/>
          <w:szCs w:val="24"/>
        </w:rPr>
        <w:t>».</w:t>
      </w:r>
    </w:p>
    <w:p w:rsidR="00D64AFF" w:rsidRDefault="00D64AFF" w:rsidP="00D64AFF">
      <w:pPr>
        <w:numPr>
          <w:ilvl w:val="0"/>
          <w:numId w:val="6"/>
        </w:numPr>
        <w:suppressAutoHyphens/>
        <w:ind w:left="0" w:firstLine="709"/>
        <w:jc w:val="both"/>
        <w:rPr>
          <w:sz w:val="24"/>
          <w:szCs w:val="24"/>
        </w:rPr>
      </w:pPr>
      <w:r>
        <w:rPr>
          <w:sz w:val="24"/>
          <w:szCs w:val="24"/>
        </w:rPr>
        <w:t>Календарный учебный график.</w:t>
      </w:r>
    </w:p>
    <w:p w:rsidR="00D64AFF" w:rsidRPr="00AC701C" w:rsidRDefault="00D64AFF" w:rsidP="00D64AFF">
      <w:pPr>
        <w:pStyle w:val="aa"/>
        <w:spacing w:after="0"/>
        <w:ind w:right="20" w:firstLine="709"/>
        <w:jc w:val="both"/>
      </w:pPr>
      <w:r w:rsidRPr="00AC701C">
        <w:t>В целях реализации Закона об образовании в РБ, Закона о языках народов РБ  В ОУ предусмотрено изучение башкирского и родных языков</w:t>
      </w:r>
      <w:r>
        <w:t>.</w:t>
      </w:r>
    </w:p>
    <w:p w:rsidR="00D64AFF" w:rsidRPr="00AC701C" w:rsidRDefault="00D64AFF" w:rsidP="00D64AFF">
      <w:pPr>
        <w:pStyle w:val="aa"/>
        <w:tabs>
          <w:tab w:val="clear" w:pos="454"/>
          <w:tab w:val="left" w:pos="758"/>
        </w:tabs>
        <w:suppressAutoHyphens w:val="0"/>
        <w:spacing w:after="0"/>
        <w:ind w:right="20" w:firstLine="709"/>
        <w:jc w:val="both"/>
        <w:rPr>
          <w:b/>
          <w:bCs/>
        </w:rPr>
      </w:pPr>
      <w:r>
        <w:rPr>
          <w:b/>
          <w:bCs/>
        </w:rPr>
        <w:t xml:space="preserve">- </w:t>
      </w:r>
      <w:r w:rsidRPr="00AC701C">
        <w:rPr>
          <w:b/>
          <w:bCs/>
        </w:rPr>
        <w:t>вариант  — для общеобразовательных организаций, в которых обучение ведётся на родном (нерусском) языке из числа языков народов Российской Федерации).</w:t>
      </w:r>
    </w:p>
    <w:p w:rsidR="00D64AFF" w:rsidRPr="00AC701C" w:rsidRDefault="00D64AFF" w:rsidP="00D64AFF">
      <w:pPr>
        <w:pStyle w:val="aa"/>
        <w:spacing w:after="0"/>
        <w:ind w:firstLine="709"/>
        <w:jc w:val="both"/>
      </w:pPr>
      <w:r w:rsidRPr="00AC701C">
        <w:t>Учебный план МОБУ «СОШ с. Юлдыбаево»:</w:t>
      </w:r>
    </w:p>
    <w:p w:rsidR="00D64AFF" w:rsidRPr="00AC701C" w:rsidRDefault="00D64AFF" w:rsidP="00D64AFF">
      <w:pPr>
        <w:pStyle w:val="aa"/>
        <w:numPr>
          <w:ilvl w:val="0"/>
          <w:numId w:val="5"/>
        </w:numPr>
        <w:tabs>
          <w:tab w:val="clear" w:pos="454"/>
          <w:tab w:val="left" w:pos="767"/>
        </w:tabs>
        <w:suppressAutoHyphens w:val="0"/>
        <w:spacing w:after="0"/>
        <w:ind w:firstLine="709"/>
        <w:jc w:val="both"/>
      </w:pPr>
      <w:r w:rsidRPr="00AC701C">
        <w:t>фиксирует максимальный объём учебной нагрузки обучающихся;</w:t>
      </w:r>
    </w:p>
    <w:p w:rsidR="00D64AFF" w:rsidRPr="00AC701C" w:rsidRDefault="00D64AFF" w:rsidP="00D64AFF">
      <w:pPr>
        <w:pStyle w:val="aa"/>
        <w:numPr>
          <w:ilvl w:val="0"/>
          <w:numId w:val="5"/>
        </w:numPr>
        <w:tabs>
          <w:tab w:val="clear" w:pos="454"/>
          <w:tab w:val="left" w:pos="798"/>
        </w:tabs>
        <w:suppressAutoHyphens w:val="0"/>
        <w:spacing w:after="0"/>
        <w:ind w:right="20" w:firstLine="709"/>
        <w:jc w:val="both"/>
      </w:pPr>
      <w:r w:rsidRPr="00AC701C">
        <w:t>определяет (регламентирует) перечень учебных предметов, курсов и время, отводимое на их освоение и организацию;</w:t>
      </w:r>
    </w:p>
    <w:p w:rsidR="00D64AFF" w:rsidRPr="00AC701C" w:rsidRDefault="00D64AFF" w:rsidP="00D64AFF">
      <w:pPr>
        <w:pStyle w:val="aa"/>
        <w:numPr>
          <w:ilvl w:val="0"/>
          <w:numId w:val="5"/>
        </w:numPr>
        <w:tabs>
          <w:tab w:val="clear" w:pos="454"/>
          <w:tab w:val="left" w:pos="762"/>
        </w:tabs>
        <w:suppressAutoHyphens w:val="0"/>
        <w:spacing w:after="0"/>
        <w:ind w:firstLine="709"/>
        <w:jc w:val="both"/>
      </w:pPr>
      <w:r w:rsidRPr="00AC701C">
        <w:t>распределяет учебные предметы, курсы по классам и учебным годам.</w:t>
      </w:r>
    </w:p>
    <w:p w:rsidR="00D64AFF" w:rsidRPr="00AC701C" w:rsidRDefault="00D64AFF" w:rsidP="00D64AFF">
      <w:pPr>
        <w:pStyle w:val="aa"/>
        <w:spacing w:after="0"/>
        <w:ind w:right="20" w:firstLine="709"/>
        <w:jc w:val="both"/>
      </w:pPr>
      <w:r w:rsidRPr="00AC701C">
        <w:t>Учебный план состоит из двух частей: обязательной части и части, формируемой участниками образовательных отношений.</w:t>
      </w:r>
    </w:p>
    <w:p w:rsidR="00D64AFF" w:rsidRPr="00B63C35" w:rsidRDefault="00D64AFF" w:rsidP="00D64AFF">
      <w:pPr>
        <w:pStyle w:val="aa"/>
        <w:spacing w:after="0"/>
        <w:ind w:right="20" w:firstLine="709"/>
        <w:jc w:val="both"/>
      </w:pPr>
      <w:r w:rsidRPr="00B63C35">
        <w:rPr>
          <w:rStyle w:val="af0"/>
          <w:sz w:val="24"/>
          <w:szCs w:val="24"/>
        </w:rPr>
        <w:t>Обязательная часть</w:t>
      </w:r>
      <w:r w:rsidRPr="00B63C35">
        <w:t xml:space="preserve"> учебного плана определяет состав учебных предметов обязательных предметных областей для ОО, имеющей по данной программе государственную аккредитацию образовательных организаций,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D64AFF" w:rsidRPr="00AC701C" w:rsidRDefault="00D64AFF" w:rsidP="00D64AFF">
      <w:pPr>
        <w:pStyle w:val="aa"/>
        <w:spacing w:after="0"/>
        <w:ind w:right="20" w:firstLine="709"/>
        <w:jc w:val="both"/>
      </w:pPr>
      <w:r w:rsidRPr="00B63C35">
        <w:rPr>
          <w:rStyle w:val="af0"/>
          <w:sz w:val="24"/>
          <w:szCs w:val="24"/>
        </w:rPr>
        <w:t>Часть учебного плана, формируемая участниками образовательных отношений,</w:t>
      </w:r>
      <w:r w:rsidRPr="00B63C35">
        <w:t xml:space="preserve"> определяет время, отводимое на изучение содержания образования,</w:t>
      </w:r>
      <w:r w:rsidRPr="00AC701C">
        <w:t xml:space="preserve">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D64AFF" w:rsidRPr="00AC701C" w:rsidRDefault="00D64AFF" w:rsidP="00D64AFF">
      <w:pPr>
        <w:pStyle w:val="aa"/>
        <w:spacing w:after="0"/>
        <w:ind w:firstLine="709"/>
        <w:jc w:val="both"/>
      </w:pPr>
      <w:r w:rsidRPr="00AC701C">
        <w:t>Время, отводимое на данную часть учебного плана, использовано на:</w:t>
      </w:r>
    </w:p>
    <w:p w:rsidR="00D64AFF" w:rsidRPr="00AC701C" w:rsidRDefault="00D64AFF" w:rsidP="00D64AFF">
      <w:pPr>
        <w:pStyle w:val="aa"/>
        <w:numPr>
          <w:ilvl w:val="0"/>
          <w:numId w:val="5"/>
        </w:numPr>
        <w:tabs>
          <w:tab w:val="clear" w:pos="454"/>
          <w:tab w:val="left" w:pos="788"/>
        </w:tabs>
        <w:suppressAutoHyphens w:val="0"/>
        <w:spacing w:after="0"/>
        <w:ind w:right="20" w:firstLine="709"/>
        <w:jc w:val="both"/>
        <w:rPr>
          <w:b/>
          <w:bCs/>
        </w:rPr>
      </w:pPr>
      <w:r w:rsidRPr="00AC701C">
        <w:t xml:space="preserve">увеличение учебных часов, предусмотренных на изучение отдельных учебных предметов обязательной части </w:t>
      </w:r>
      <w:r w:rsidRPr="00AC701C">
        <w:rPr>
          <w:b/>
          <w:bCs/>
        </w:rPr>
        <w:t>(указать);</w:t>
      </w:r>
    </w:p>
    <w:p w:rsidR="00D64AFF" w:rsidRPr="00AC701C" w:rsidRDefault="00D64AFF" w:rsidP="00D64AFF">
      <w:pPr>
        <w:pStyle w:val="aa"/>
        <w:numPr>
          <w:ilvl w:val="0"/>
          <w:numId w:val="5"/>
        </w:numPr>
        <w:tabs>
          <w:tab w:val="clear" w:pos="454"/>
          <w:tab w:val="left" w:pos="774"/>
        </w:tabs>
        <w:suppressAutoHyphens w:val="0"/>
        <w:spacing w:after="0"/>
        <w:ind w:right="20" w:firstLine="709"/>
        <w:jc w:val="both"/>
      </w:pPr>
      <w:r w:rsidRPr="00AC701C">
        <w:t>введение специально разработанных курсов, обеспечивающих интересы и потребности участников образовательных отношений, в том числе этнокультурные;</w:t>
      </w:r>
    </w:p>
    <w:p w:rsidR="00D64AFF" w:rsidRPr="00AC701C" w:rsidRDefault="00D64AFF" w:rsidP="00D64AFF">
      <w:pPr>
        <w:pStyle w:val="aa"/>
        <w:numPr>
          <w:ilvl w:val="0"/>
          <w:numId w:val="5"/>
        </w:numPr>
        <w:tabs>
          <w:tab w:val="clear" w:pos="454"/>
          <w:tab w:val="left" w:pos="767"/>
        </w:tabs>
        <w:suppressAutoHyphens w:val="0"/>
        <w:spacing w:after="0"/>
        <w:ind w:firstLine="709"/>
        <w:jc w:val="both"/>
      </w:pPr>
      <w:r w:rsidRPr="00AC701C">
        <w:t>внеурочную деятельность.</w:t>
      </w:r>
    </w:p>
    <w:p w:rsidR="00D64AFF" w:rsidRPr="00853F0E" w:rsidRDefault="00D64AFF" w:rsidP="00D64AFF">
      <w:pPr>
        <w:pStyle w:val="aa"/>
        <w:spacing w:after="0"/>
        <w:ind w:right="20" w:firstLine="709"/>
        <w:jc w:val="both"/>
      </w:pPr>
      <w:r w:rsidRPr="00853F0E">
        <w:t xml:space="preserve">В интересах детей с участием обучающихся и их семей разработан индивидуальный учебный план, в рамках которого формируется индивидуальная траектория развития обучающегося </w:t>
      </w:r>
      <w:r w:rsidRPr="00853F0E">
        <w:rPr>
          <w:bCs/>
        </w:rPr>
        <w:t>(содержание учебных предметов, курсов, модулей, темп и формы образования).</w:t>
      </w:r>
      <w:r w:rsidRPr="00853F0E">
        <w:t xml:space="preserve"> Реализация индивидуального учебного плана, программ сопровождается тьюторской поддержкой.</w:t>
      </w:r>
    </w:p>
    <w:p w:rsidR="00D64AFF" w:rsidRPr="00853F0E" w:rsidRDefault="00D64AFF" w:rsidP="00D64AFF">
      <w:pPr>
        <w:pStyle w:val="aa"/>
        <w:spacing w:after="0"/>
        <w:ind w:right="20" w:firstLine="709"/>
        <w:jc w:val="both"/>
        <w:rPr>
          <w:bCs/>
        </w:rPr>
      </w:pPr>
      <w:r w:rsidRPr="00853F0E">
        <w:rPr>
          <w:bCs/>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(башкирский)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учётом норм по предельно допустимой наполняемости групп (конкретизовать).</w:t>
      </w:r>
    </w:p>
    <w:p w:rsidR="00D64AFF" w:rsidRPr="00AC701C" w:rsidRDefault="00D64AFF" w:rsidP="00D64AFF">
      <w:pPr>
        <w:pStyle w:val="aa"/>
        <w:spacing w:after="0"/>
        <w:ind w:right="20" w:firstLine="709"/>
        <w:jc w:val="both"/>
        <w:rPr>
          <w:b/>
        </w:rPr>
      </w:pPr>
      <w:r w:rsidRPr="00AC701C">
        <w:t xml:space="preserve">С учётом законодательства Российской Федерации МОБУ «СОШ с. Юлдыбаево» самостоятельно определило режим работы </w:t>
      </w:r>
      <w:r w:rsidRPr="00AC701C">
        <w:rPr>
          <w:b/>
        </w:rPr>
        <w:t>(6-дневная учебная неделя).</w:t>
      </w:r>
    </w:p>
    <w:p w:rsidR="00D64AFF" w:rsidRPr="00853F0E" w:rsidRDefault="00D64AFF" w:rsidP="00D64AFF">
      <w:pPr>
        <w:pStyle w:val="aa"/>
        <w:spacing w:after="0"/>
        <w:ind w:right="20" w:firstLine="709"/>
        <w:jc w:val="both"/>
      </w:pPr>
      <w:r w:rsidRPr="00853F0E">
        <w:t>Продолжительность учебного года основного общего образования составляет 34</w:t>
      </w:r>
      <w:r>
        <w:t xml:space="preserve"> недель для 9кл., </w:t>
      </w:r>
      <w:r w:rsidRPr="00853F0E">
        <w:t>35 недель</w:t>
      </w:r>
      <w:r>
        <w:t xml:space="preserve"> для 5-8 кл.</w:t>
      </w:r>
      <w:r w:rsidRPr="00853F0E">
        <w:t xml:space="preserve"> Количество учебных занятий за 5 лет не может составлять менее 5267 часов и более 6020 часов. Минимальное число часов в неделю в 5, 6 и 7 классах при 34 учебных неделях составляет 28, 29 и 31 час соответственно. Минимальное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 32, 33, 35, 36 и 36 часов соответственно.</w:t>
      </w:r>
    </w:p>
    <w:p w:rsidR="00D64AFF" w:rsidRPr="00AC701C" w:rsidRDefault="00D64AFF" w:rsidP="00D64AFF">
      <w:pPr>
        <w:pStyle w:val="aa"/>
        <w:spacing w:after="0"/>
        <w:ind w:right="20" w:firstLine="709"/>
        <w:jc w:val="both"/>
      </w:pPr>
      <w:r w:rsidRPr="00AC701C">
        <w:t>Продолжительность каникул в течение учебного года составляет не менее 30 календарных дней, летом — не менее 8 недель.</w:t>
      </w:r>
    </w:p>
    <w:p w:rsidR="00D64AFF" w:rsidRPr="00AC701C" w:rsidRDefault="00D64AFF" w:rsidP="00D64AFF">
      <w:pPr>
        <w:pStyle w:val="aa"/>
        <w:spacing w:after="0"/>
        <w:ind w:firstLine="709"/>
        <w:jc w:val="both"/>
      </w:pPr>
      <w:r w:rsidRPr="00AC701C">
        <w:t>Продолжительность урока в основной школе составляет 45 минут.</w:t>
      </w:r>
    </w:p>
    <w:p w:rsidR="00D64AFF" w:rsidRPr="00AC701C" w:rsidRDefault="00D64AFF" w:rsidP="00D64AFF">
      <w:pPr>
        <w:pStyle w:val="aa"/>
        <w:spacing w:after="0"/>
        <w:ind w:firstLine="709"/>
        <w:jc w:val="both"/>
      </w:pPr>
    </w:p>
    <w:p w:rsidR="00D64AFF" w:rsidRPr="00DD6E99" w:rsidRDefault="00D64AFF" w:rsidP="00D64AFF">
      <w:pPr>
        <w:ind w:left="0" w:firstLine="709"/>
        <w:sectPr w:rsidR="00D64AFF" w:rsidRPr="00DD6E99" w:rsidSect="00D74F02">
          <w:footerReference w:type="default" r:id="rId8"/>
          <w:pgSz w:w="11905" w:h="16837"/>
          <w:pgMar w:top="567" w:right="567" w:bottom="851" w:left="1701" w:header="397" w:footer="397" w:gutter="0"/>
          <w:pgNumType w:start="1"/>
          <w:cols w:space="720"/>
          <w:noEndnote/>
          <w:titlePg/>
          <w:docGrid w:linePitch="381"/>
        </w:sectPr>
      </w:pPr>
    </w:p>
    <w:p w:rsidR="00D64AFF" w:rsidRDefault="00D64AFF" w:rsidP="00D64AFF">
      <w:pPr>
        <w:pStyle w:val="15"/>
        <w:keepNext/>
        <w:keepLines/>
        <w:shd w:val="clear" w:color="auto" w:fill="auto"/>
        <w:spacing w:line="240" w:lineRule="auto"/>
        <w:ind w:right="320" w:firstLine="709"/>
        <w:jc w:val="center"/>
        <w:rPr>
          <w:sz w:val="24"/>
          <w:szCs w:val="24"/>
        </w:rPr>
      </w:pPr>
      <w:r w:rsidRPr="00AC701C">
        <w:rPr>
          <w:sz w:val="24"/>
          <w:szCs w:val="24"/>
        </w:rPr>
        <w:lastRenderedPageBreak/>
        <w:t xml:space="preserve">Примерный недельный учебный план основного общего образования (обучение на родном (нерусском) языке) вариант </w:t>
      </w:r>
    </w:p>
    <w:p w:rsidR="00D64AFF" w:rsidRPr="00AC701C" w:rsidRDefault="00D64AFF" w:rsidP="00D64AFF">
      <w:pPr>
        <w:pStyle w:val="15"/>
        <w:keepNext/>
        <w:keepLines/>
        <w:shd w:val="clear" w:color="auto" w:fill="auto"/>
        <w:spacing w:line="240" w:lineRule="auto"/>
        <w:ind w:right="320" w:firstLine="709"/>
        <w:jc w:val="center"/>
        <w:rPr>
          <w:b w:val="0"/>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29"/>
        <w:gridCol w:w="2922"/>
        <w:gridCol w:w="710"/>
        <w:gridCol w:w="620"/>
        <w:gridCol w:w="567"/>
        <w:gridCol w:w="655"/>
        <w:gridCol w:w="706"/>
        <w:gridCol w:w="766"/>
      </w:tblGrid>
      <w:tr w:rsidR="00D64AFF" w:rsidRPr="00AC701C" w:rsidTr="00D15259">
        <w:trPr>
          <w:trHeight w:val="936"/>
          <w:jc w:val="center"/>
        </w:trPr>
        <w:tc>
          <w:tcPr>
            <w:tcW w:w="3129" w:type="dxa"/>
            <w:vMerge w:val="restart"/>
            <w:shd w:val="clear" w:color="auto" w:fill="FFFFFF"/>
          </w:tcPr>
          <w:p w:rsidR="00D64AFF" w:rsidRPr="00AC701C" w:rsidRDefault="00D64AFF" w:rsidP="00984F20">
            <w:pPr>
              <w:pStyle w:val="32"/>
              <w:framePr w:wrap="notBeside" w:vAnchor="text" w:hAnchor="text" w:xAlign="center" w:y="1"/>
              <w:shd w:val="clear" w:color="auto" w:fill="auto"/>
              <w:spacing w:line="240" w:lineRule="auto"/>
              <w:ind w:firstLine="0"/>
              <w:jc w:val="center"/>
              <w:rPr>
                <w:sz w:val="24"/>
                <w:szCs w:val="24"/>
                <w:lang w:eastAsia="ru-RU"/>
              </w:rPr>
            </w:pPr>
            <w:r w:rsidRPr="00AC701C">
              <w:rPr>
                <w:sz w:val="24"/>
                <w:szCs w:val="24"/>
                <w:lang w:eastAsia="ru-RU"/>
              </w:rPr>
              <w:t>Предметные области</w:t>
            </w:r>
          </w:p>
        </w:tc>
        <w:tc>
          <w:tcPr>
            <w:tcW w:w="2922" w:type="dxa"/>
            <w:vMerge w:val="restart"/>
            <w:shd w:val="clear" w:color="auto" w:fill="FFFFFF"/>
          </w:tcPr>
          <w:p w:rsidR="00D64AFF" w:rsidRPr="00AC701C" w:rsidRDefault="00D64AFF" w:rsidP="00D64AFF">
            <w:pPr>
              <w:pStyle w:val="32"/>
              <w:framePr w:wrap="notBeside" w:vAnchor="text" w:hAnchor="text" w:xAlign="center" w:y="1"/>
              <w:shd w:val="clear" w:color="auto" w:fill="auto"/>
              <w:spacing w:line="240" w:lineRule="auto"/>
              <w:ind w:firstLine="0"/>
              <w:rPr>
                <w:sz w:val="24"/>
                <w:szCs w:val="24"/>
                <w:lang w:eastAsia="ru-RU"/>
              </w:rPr>
            </w:pPr>
            <w:r w:rsidRPr="00AC701C">
              <w:rPr>
                <w:sz w:val="24"/>
                <w:szCs w:val="24"/>
                <w:lang w:eastAsia="ru-RU"/>
              </w:rPr>
              <w:t>Учебные</w:t>
            </w:r>
          </w:p>
          <w:p w:rsidR="00D64AFF" w:rsidRPr="00AC701C" w:rsidRDefault="00D64AFF" w:rsidP="00D64AFF">
            <w:pPr>
              <w:pStyle w:val="32"/>
              <w:framePr w:wrap="notBeside" w:vAnchor="text" w:hAnchor="text" w:xAlign="center" w:y="1"/>
              <w:shd w:val="clear" w:color="auto" w:fill="auto"/>
              <w:spacing w:line="240" w:lineRule="auto"/>
              <w:ind w:firstLine="0"/>
              <w:rPr>
                <w:sz w:val="24"/>
                <w:szCs w:val="24"/>
                <w:lang w:eastAsia="ru-RU"/>
              </w:rPr>
            </w:pPr>
            <w:r w:rsidRPr="00AC701C">
              <w:rPr>
                <w:sz w:val="24"/>
                <w:szCs w:val="24"/>
                <w:lang w:eastAsia="ru-RU"/>
              </w:rPr>
              <w:t xml:space="preserve">предметы </w:t>
            </w:r>
          </w:p>
          <w:p w:rsidR="00D64AFF" w:rsidRPr="00AC701C" w:rsidRDefault="00D64AFF" w:rsidP="00D64AFF">
            <w:pPr>
              <w:pStyle w:val="32"/>
              <w:framePr w:wrap="notBeside" w:vAnchor="text" w:hAnchor="text" w:xAlign="center" w:y="1"/>
              <w:shd w:val="clear" w:color="auto" w:fill="auto"/>
              <w:spacing w:line="240" w:lineRule="auto"/>
              <w:ind w:firstLine="0"/>
              <w:rPr>
                <w:sz w:val="24"/>
                <w:szCs w:val="24"/>
                <w:lang w:eastAsia="ru-RU"/>
              </w:rPr>
            </w:pPr>
            <w:r w:rsidRPr="00AC701C">
              <w:rPr>
                <w:sz w:val="24"/>
                <w:szCs w:val="24"/>
                <w:lang w:eastAsia="ru-RU"/>
              </w:rPr>
              <w:t xml:space="preserve"> Классы</w:t>
            </w:r>
          </w:p>
        </w:tc>
        <w:tc>
          <w:tcPr>
            <w:tcW w:w="4024" w:type="dxa"/>
            <w:gridSpan w:val="6"/>
            <w:shd w:val="clear" w:color="auto" w:fill="FFFFFF"/>
          </w:tcPr>
          <w:p w:rsidR="00D64AFF" w:rsidRPr="00AC701C" w:rsidRDefault="00D64AFF" w:rsidP="00D64AFF">
            <w:pPr>
              <w:pStyle w:val="32"/>
              <w:framePr w:wrap="notBeside" w:vAnchor="text" w:hAnchor="text" w:xAlign="center" w:y="1"/>
              <w:shd w:val="clear" w:color="auto" w:fill="auto"/>
              <w:spacing w:line="240" w:lineRule="auto"/>
              <w:ind w:firstLine="0"/>
              <w:jc w:val="center"/>
              <w:rPr>
                <w:sz w:val="24"/>
                <w:szCs w:val="24"/>
                <w:lang w:eastAsia="ru-RU"/>
              </w:rPr>
            </w:pPr>
            <w:r w:rsidRPr="00AC701C">
              <w:rPr>
                <w:sz w:val="24"/>
                <w:szCs w:val="24"/>
                <w:lang w:eastAsia="ru-RU"/>
              </w:rPr>
              <w:t>Количество часов в неделю</w:t>
            </w:r>
          </w:p>
        </w:tc>
      </w:tr>
      <w:tr w:rsidR="00D64AFF" w:rsidRPr="00AC701C" w:rsidTr="00D15259">
        <w:trPr>
          <w:trHeight w:val="518"/>
          <w:jc w:val="center"/>
        </w:trPr>
        <w:tc>
          <w:tcPr>
            <w:tcW w:w="3129" w:type="dxa"/>
            <w:vMerge/>
            <w:shd w:val="clear" w:color="auto" w:fill="FFFFFF"/>
          </w:tcPr>
          <w:p w:rsidR="00D64AFF" w:rsidRPr="00AC701C" w:rsidRDefault="00D64AFF" w:rsidP="00984F20">
            <w:pPr>
              <w:framePr w:wrap="notBeside" w:vAnchor="text" w:hAnchor="text" w:xAlign="center" w:y="1"/>
              <w:ind w:left="0"/>
              <w:jc w:val="center"/>
              <w:rPr>
                <w:sz w:val="24"/>
                <w:szCs w:val="24"/>
              </w:rPr>
            </w:pPr>
          </w:p>
        </w:tc>
        <w:tc>
          <w:tcPr>
            <w:tcW w:w="2922" w:type="dxa"/>
            <w:vMerge/>
            <w:shd w:val="clear" w:color="auto" w:fill="FFFFFF"/>
          </w:tcPr>
          <w:p w:rsidR="00D64AFF" w:rsidRPr="00AC701C" w:rsidRDefault="00D64AFF" w:rsidP="00D64AFF">
            <w:pPr>
              <w:framePr w:wrap="notBeside" w:vAnchor="text" w:hAnchor="text" w:xAlign="center" w:y="1"/>
              <w:ind w:left="0"/>
              <w:rPr>
                <w:sz w:val="24"/>
                <w:szCs w:val="24"/>
              </w:rPr>
            </w:pPr>
          </w:p>
        </w:tc>
        <w:tc>
          <w:tcPr>
            <w:tcW w:w="710" w:type="dxa"/>
            <w:shd w:val="clear" w:color="auto" w:fill="FFFFFF"/>
          </w:tcPr>
          <w:p w:rsidR="00D64AFF" w:rsidRPr="00AC701C" w:rsidRDefault="00D64AFF" w:rsidP="00D64AFF">
            <w:pPr>
              <w:pStyle w:val="70"/>
              <w:framePr w:wrap="notBeside" w:vAnchor="text" w:hAnchor="text" w:xAlign="center" w:y="1"/>
              <w:shd w:val="clear" w:color="auto" w:fill="auto"/>
              <w:spacing w:line="240" w:lineRule="auto"/>
              <w:jc w:val="center"/>
              <w:rPr>
                <w:sz w:val="24"/>
                <w:szCs w:val="24"/>
                <w:lang w:eastAsia="ru-RU"/>
              </w:rPr>
            </w:pPr>
            <w:r w:rsidRPr="00AC701C">
              <w:rPr>
                <w:sz w:val="24"/>
                <w:szCs w:val="24"/>
                <w:lang w:eastAsia="ru-RU"/>
              </w:rPr>
              <w:t>V</w:t>
            </w:r>
          </w:p>
        </w:tc>
        <w:tc>
          <w:tcPr>
            <w:tcW w:w="620" w:type="dxa"/>
            <w:shd w:val="clear" w:color="auto" w:fill="FFFFFF"/>
          </w:tcPr>
          <w:p w:rsidR="00D64AFF" w:rsidRPr="00AC701C" w:rsidRDefault="00D64AFF" w:rsidP="00D64AFF">
            <w:pPr>
              <w:pStyle w:val="70"/>
              <w:framePr w:wrap="notBeside" w:vAnchor="text" w:hAnchor="text" w:xAlign="center" w:y="1"/>
              <w:shd w:val="clear" w:color="auto" w:fill="auto"/>
              <w:spacing w:line="240" w:lineRule="auto"/>
              <w:jc w:val="center"/>
              <w:rPr>
                <w:sz w:val="24"/>
                <w:szCs w:val="24"/>
                <w:lang w:eastAsia="ru-RU"/>
              </w:rPr>
            </w:pPr>
            <w:r w:rsidRPr="00AC701C">
              <w:rPr>
                <w:sz w:val="24"/>
                <w:szCs w:val="24"/>
                <w:lang w:eastAsia="ru-RU"/>
              </w:rPr>
              <w:t>VI</w:t>
            </w:r>
          </w:p>
        </w:tc>
        <w:tc>
          <w:tcPr>
            <w:tcW w:w="567" w:type="dxa"/>
            <w:shd w:val="clear" w:color="auto" w:fill="FFFFFF"/>
          </w:tcPr>
          <w:p w:rsidR="00D64AFF" w:rsidRPr="00AC701C" w:rsidRDefault="00D64AFF" w:rsidP="00D64AFF">
            <w:pPr>
              <w:pStyle w:val="70"/>
              <w:framePr w:wrap="notBeside" w:vAnchor="text" w:hAnchor="text" w:xAlign="center" w:y="1"/>
              <w:shd w:val="clear" w:color="auto" w:fill="auto"/>
              <w:spacing w:line="240" w:lineRule="auto"/>
              <w:jc w:val="center"/>
              <w:rPr>
                <w:sz w:val="24"/>
                <w:szCs w:val="24"/>
                <w:lang w:eastAsia="ru-RU"/>
              </w:rPr>
            </w:pPr>
            <w:r w:rsidRPr="00AC701C">
              <w:rPr>
                <w:sz w:val="24"/>
                <w:szCs w:val="24"/>
                <w:lang w:eastAsia="ru-RU"/>
              </w:rPr>
              <w:t>VII</w:t>
            </w:r>
          </w:p>
        </w:tc>
        <w:tc>
          <w:tcPr>
            <w:tcW w:w="655" w:type="dxa"/>
            <w:shd w:val="clear" w:color="auto" w:fill="FFFFFF"/>
          </w:tcPr>
          <w:p w:rsidR="00D64AFF" w:rsidRPr="00AC701C" w:rsidRDefault="00D64AFF" w:rsidP="00D64AFF">
            <w:pPr>
              <w:pStyle w:val="70"/>
              <w:framePr w:wrap="notBeside" w:vAnchor="text" w:hAnchor="text" w:xAlign="center" w:y="1"/>
              <w:shd w:val="clear" w:color="auto" w:fill="auto"/>
              <w:spacing w:line="240" w:lineRule="auto"/>
              <w:jc w:val="center"/>
              <w:rPr>
                <w:sz w:val="24"/>
                <w:szCs w:val="24"/>
                <w:lang w:eastAsia="ru-RU"/>
              </w:rPr>
            </w:pPr>
            <w:r w:rsidRPr="00AC701C">
              <w:rPr>
                <w:sz w:val="24"/>
                <w:szCs w:val="24"/>
                <w:lang w:eastAsia="ru-RU"/>
              </w:rPr>
              <w:t>VIII</w:t>
            </w:r>
          </w:p>
        </w:tc>
        <w:tc>
          <w:tcPr>
            <w:tcW w:w="706" w:type="dxa"/>
            <w:shd w:val="clear" w:color="auto" w:fill="FFFFFF"/>
          </w:tcPr>
          <w:p w:rsidR="00D64AFF" w:rsidRPr="00AC701C" w:rsidRDefault="00D64AFF" w:rsidP="00D64AFF">
            <w:pPr>
              <w:pStyle w:val="70"/>
              <w:framePr w:wrap="notBeside" w:vAnchor="text" w:hAnchor="text" w:xAlign="center" w:y="1"/>
              <w:shd w:val="clear" w:color="auto" w:fill="auto"/>
              <w:spacing w:line="240" w:lineRule="auto"/>
              <w:jc w:val="center"/>
              <w:rPr>
                <w:sz w:val="24"/>
                <w:szCs w:val="24"/>
                <w:lang w:eastAsia="ru-RU"/>
              </w:rPr>
            </w:pPr>
            <w:r w:rsidRPr="00AC701C">
              <w:rPr>
                <w:sz w:val="24"/>
                <w:szCs w:val="24"/>
                <w:lang w:eastAsia="ru-RU"/>
              </w:rPr>
              <w:t>IX</w:t>
            </w:r>
          </w:p>
        </w:tc>
        <w:tc>
          <w:tcPr>
            <w:tcW w:w="766" w:type="dxa"/>
            <w:shd w:val="clear" w:color="auto" w:fill="FFFFFF"/>
          </w:tcPr>
          <w:p w:rsidR="00D64AFF" w:rsidRPr="00AC701C" w:rsidRDefault="00D64AFF" w:rsidP="00D64AFF">
            <w:pPr>
              <w:pStyle w:val="32"/>
              <w:framePr w:wrap="notBeside" w:vAnchor="text" w:hAnchor="text" w:xAlign="center" w:y="1"/>
              <w:shd w:val="clear" w:color="auto" w:fill="auto"/>
              <w:spacing w:line="240" w:lineRule="auto"/>
              <w:ind w:firstLine="0"/>
              <w:jc w:val="center"/>
              <w:rPr>
                <w:sz w:val="24"/>
                <w:szCs w:val="24"/>
                <w:lang w:eastAsia="ru-RU"/>
              </w:rPr>
            </w:pPr>
            <w:r w:rsidRPr="00AC701C">
              <w:rPr>
                <w:sz w:val="24"/>
                <w:szCs w:val="24"/>
                <w:lang w:eastAsia="ru-RU"/>
              </w:rPr>
              <w:t>Всего</w:t>
            </w:r>
          </w:p>
        </w:tc>
      </w:tr>
      <w:tr w:rsidR="002E1A95" w:rsidRPr="00AC701C" w:rsidTr="00D15259">
        <w:trPr>
          <w:trHeight w:hRule="exact" w:val="340"/>
          <w:jc w:val="center"/>
        </w:trPr>
        <w:tc>
          <w:tcPr>
            <w:tcW w:w="3129" w:type="dxa"/>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D64AFF">
            <w:pPr>
              <w:framePr w:wrap="notBeside" w:vAnchor="text" w:hAnchor="text" w:xAlign="center" w:y="1"/>
              <w:ind w:left="0"/>
              <w:rPr>
                <w:sz w:val="24"/>
                <w:szCs w:val="24"/>
              </w:rPr>
            </w:pPr>
            <w:r w:rsidRPr="00AC701C">
              <w:rPr>
                <w:sz w:val="24"/>
                <w:szCs w:val="24"/>
                <w:lang w:eastAsia="ru-RU"/>
              </w:rPr>
              <w:t>Обязательная часть</w:t>
            </w:r>
          </w:p>
        </w:tc>
        <w:tc>
          <w:tcPr>
            <w:tcW w:w="710" w:type="dxa"/>
            <w:shd w:val="clear" w:color="auto" w:fill="FFFFFF"/>
          </w:tcPr>
          <w:p w:rsidR="002E1A95" w:rsidRPr="00AC701C" w:rsidRDefault="002E1A95" w:rsidP="00D64AFF">
            <w:pPr>
              <w:pStyle w:val="70"/>
              <w:framePr w:wrap="notBeside" w:vAnchor="text" w:hAnchor="text" w:xAlign="center" w:y="1"/>
              <w:shd w:val="clear" w:color="auto" w:fill="auto"/>
              <w:spacing w:line="240" w:lineRule="auto"/>
              <w:jc w:val="center"/>
              <w:rPr>
                <w:sz w:val="24"/>
                <w:szCs w:val="24"/>
                <w:lang w:eastAsia="ru-RU"/>
              </w:rPr>
            </w:pPr>
          </w:p>
        </w:tc>
        <w:tc>
          <w:tcPr>
            <w:tcW w:w="620" w:type="dxa"/>
            <w:shd w:val="clear" w:color="auto" w:fill="FFFFFF"/>
          </w:tcPr>
          <w:p w:rsidR="002E1A95" w:rsidRPr="00AC701C" w:rsidRDefault="002E1A95" w:rsidP="00D64AFF">
            <w:pPr>
              <w:pStyle w:val="70"/>
              <w:framePr w:wrap="notBeside" w:vAnchor="text" w:hAnchor="text" w:xAlign="center" w:y="1"/>
              <w:shd w:val="clear" w:color="auto" w:fill="auto"/>
              <w:spacing w:line="240" w:lineRule="auto"/>
              <w:jc w:val="center"/>
              <w:rPr>
                <w:sz w:val="24"/>
                <w:szCs w:val="24"/>
                <w:lang w:eastAsia="ru-RU"/>
              </w:rPr>
            </w:pPr>
          </w:p>
        </w:tc>
        <w:tc>
          <w:tcPr>
            <w:tcW w:w="567" w:type="dxa"/>
            <w:shd w:val="clear" w:color="auto" w:fill="FFFFFF"/>
          </w:tcPr>
          <w:p w:rsidR="002E1A95" w:rsidRPr="00AC701C" w:rsidRDefault="002E1A95" w:rsidP="00D64AFF">
            <w:pPr>
              <w:pStyle w:val="70"/>
              <w:framePr w:wrap="notBeside" w:vAnchor="text" w:hAnchor="text" w:xAlign="center" w:y="1"/>
              <w:shd w:val="clear" w:color="auto" w:fill="auto"/>
              <w:spacing w:line="240" w:lineRule="auto"/>
              <w:jc w:val="center"/>
              <w:rPr>
                <w:sz w:val="24"/>
                <w:szCs w:val="24"/>
                <w:lang w:eastAsia="ru-RU"/>
              </w:rPr>
            </w:pPr>
          </w:p>
        </w:tc>
        <w:tc>
          <w:tcPr>
            <w:tcW w:w="655" w:type="dxa"/>
            <w:shd w:val="clear" w:color="auto" w:fill="FFFFFF"/>
          </w:tcPr>
          <w:p w:rsidR="002E1A95" w:rsidRPr="00AC701C" w:rsidRDefault="002E1A95" w:rsidP="00D64AFF">
            <w:pPr>
              <w:pStyle w:val="70"/>
              <w:framePr w:wrap="notBeside" w:vAnchor="text" w:hAnchor="text" w:xAlign="center" w:y="1"/>
              <w:shd w:val="clear" w:color="auto" w:fill="auto"/>
              <w:spacing w:line="240" w:lineRule="auto"/>
              <w:jc w:val="center"/>
              <w:rPr>
                <w:sz w:val="24"/>
                <w:szCs w:val="24"/>
                <w:lang w:eastAsia="ru-RU"/>
              </w:rPr>
            </w:pPr>
          </w:p>
        </w:tc>
        <w:tc>
          <w:tcPr>
            <w:tcW w:w="706" w:type="dxa"/>
            <w:shd w:val="clear" w:color="auto" w:fill="FFFFFF"/>
          </w:tcPr>
          <w:p w:rsidR="002E1A95" w:rsidRPr="00AC701C" w:rsidRDefault="002E1A95" w:rsidP="00D64AFF">
            <w:pPr>
              <w:pStyle w:val="70"/>
              <w:framePr w:wrap="notBeside" w:vAnchor="text" w:hAnchor="text" w:xAlign="center" w:y="1"/>
              <w:shd w:val="clear" w:color="auto" w:fill="auto"/>
              <w:spacing w:line="240" w:lineRule="auto"/>
              <w:jc w:val="center"/>
              <w:rPr>
                <w:sz w:val="24"/>
                <w:szCs w:val="24"/>
                <w:lang w:eastAsia="ru-RU"/>
              </w:rPr>
            </w:pPr>
          </w:p>
        </w:tc>
        <w:tc>
          <w:tcPr>
            <w:tcW w:w="766" w:type="dxa"/>
            <w:shd w:val="clear" w:color="auto" w:fill="FFFFFF"/>
          </w:tcPr>
          <w:p w:rsidR="002E1A95" w:rsidRPr="00AC701C" w:rsidRDefault="002E1A95" w:rsidP="00D64AFF">
            <w:pPr>
              <w:pStyle w:val="32"/>
              <w:framePr w:wrap="notBeside" w:vAnchor="text" w:hAnchor="text" w:xAlign="center" w:y="1"/>
              <w:shd w:val="clear" w:color="auto" w:fill="auto"/>
              <w:spacing w:line="240" w:lineRule="auto"/>
              <w:ind w:firstLine="0"/>
              <w:jc w:val="center"/>
              <w:rPr>
                <w:sz w:val="24"/>
                <w:szCs w:val="24"/>
                <w:lang w:eastAsia="ru-RU"/>
              </w:rPr>
            </w:pPr>
          </w:p>
        </w:tc>
      </w:tr>
      <w:tr w:rsidR="00C004A1" w:rsidRPr="00AC701C" w:rsidTr="00D15259">
        <w:trPr>
          <w:trHeight w:hRule="exact" w:val="340"/>
          <w:jc w:val="center"/>
        </w:trPr>
        <w:tc>
          <w:tcPr>
            <w:tcW w:w="3129" w:type="dxa"/>
            <w:vMerge w:val="restart"/>
            <w:shd w:val="clear" w:color="auto" w:fill="FFFFFF"/>
          </w:tcPr>
          <w:p w:rsidR="00C004A1" w:rsidRPr="00AC701C" w:rsidRDefault="00C004A1" w:rsidP="00984F20">
            <w:pPr>
              <w:pStyle w:val="aa"/>
              <w:framePr w:wrap="notBeside" w:vAnchor="text" w:hAnchor="text" w:xAlign="center" w:y="1"/>
              <w:spacing w:after="0"/>
              <w:jc w:val="center"/>
            </w:pPr>
            <w:r w:rsidRPr="00AC701C">
              <w:t>Русский язык</w:t>
            </w:r>
            <w:r>
              <w:t xml:space="preserve"> и</w:t>
            </w:r>
          </w:p>
          <w:p w:rsidR="00C004A1" w:rsidRPr="00AC701C" w:rsidRDefault="00C004A1" w:rsidP="00984F20">
            <w:pPr>
              <w:pStyle w:val="aa"/>
              <w:framePr w:wrap="notBeside" w:vAnchor="text" w:hAnchor="text" w:xAlign="center" w:y="1"/>
              <w:jc w:val="center"/>
            </w:pPr>
            <w:r w:rsidRPr="00AC701C">
              <w:t>Литература</w:t>
            </w:r>
          </w:p>
        </w:tc>
        <w:tc>
          <w:tcPr>
            <w:tcW w:w="2922" w:type="dxa"/>
            <w:shd w:val="clear" w:color="auto" w:fill="FFFFFF"/>
          </w:tcPr>
          <w:p w:rsidR="00C004A1" w:rsidRPr="00AC701C" w:rsidRDefault="00C004A1" w:rsidP="002E1A95">
            <w:pPr>
              <w:pStyle w:val="aa"/>
              <w:framePr w:wrap="notBeside" w:vAnchor="text" w:hAnchor="text" w:xAlign="center" w:y="1"/>
              <w:spacing w:after="0"/>
            </w:pPr>
            <w:r w:rsidRPr="00AC701C">
              <w:t>Русский язык</w:t>
            </w:r>
          </w:p>
        </w:tc>
        <w:tc>
          <w:tcPr>
            <w:tcW w:w="710" w:type="dxa"/>
            <w:shd w:val="clear" w:color="auto" w:fill="FFFFFF"/>
          </w:tcPr>
          <w:p w:rsidR="00C004A1" w:rsidRPr="00AC701C" w:rsidRDefault="00C004A1" w:rsidP="002E1A95">
            <w:pPr>
              <w:pStyle w:val="aa"/>
              <w:framePr w:wrap="notBeside" w:vAnchor="text" w:hAnchor="text" w:xAlign="center" w:y="1"/>
              <w:spacing w:after="0"/>
              <w:jc w:val="center"/>
            </w:pPr>
            <w:r w:rsidRPr="00AC701C">
              <w:t>5</w:t>
            </w:r>
          </w:p>
        </w:tc>
        <w:tc>
          <w:tcPr>
            <w:tcW w:w="620" w:type="dxa"/>
            <w:shd w:val="clear" w:color="auto" w:fill="FFFFFF"/>
          </w:tcPr>
          <w:p w:rsidR="00C004A1" w:rsidRPr="00AC701C" w:rsidRDefault="00C004A1" w:rsidP="002E1A95">
            <w:pPr>
              <w:pStyle w:val="aa"/>
              <w:framePr w:wrap="notBeside" w:vAnchor="text" w:hAnchor="text" w:xAlign="center" w:y="1"/>
              <w:spacing w:after="0"/>
              <w:jc w:val="center"/>
            </w:pPr>
            <w:r w:rsidRPr="00AC701C">
              <w:t>5</w:t>
            </w:r>
          </w:p>
        </w:tc>
        <w:tc>
          <w:tcPr>
            <w:tcW w:w="567" w:type="dxa"/>
            <w:shd w:val="clear" w:color="auto" w:fill="FFFFFF"/>
          </w:tcPr>
          <w:p w:rsidR="00C004A1" w:rsidRPr="00AC701C" w:rsidRDefault="00C004A1" w:rsidP="002E1A95">
            <w:pPr>
              <w:pStyle w:val="aa"/>
              <w:framePr w:wrap="notBeside" w:vAnchor="text" w:hAnchor="text" w:xAlign="center" w:y="1"/>
              <w:spacing w:after="0"/>
              <w:jc w:val="center"/>
            </w:pPr>
            <w:r w:rsidRPr="00AC701C">
              <w:t>4</w:t>
            </w:r>
          </w:p>
        </w:tc>
        <w:tc>
          <w:tcPr>
            <w:tcW w:w="655"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706"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766" w:type="dxa"/>
            <w:shd w:val="clear" w:color="auto" w:fill="FFFFFF"/>
          </w:tcPr>
          <w:p w:rsidR="00C004A1" w:rsidRPr="00AC701C" w:rsidRDefault="00C004A1" w:rsidP="002E1A95">
            <w:pPr>
              <w:pStyle w:val="aa"/>
              <w:framePr w:wrap="notBeside" w:vAnchor="text" w:hAnchor="text" w:xAlign="center" w:y="1"/>
              <w:spacing w:after="0"/>
              <w:jc w:val="center"/>
            </w:pPr>
            <w:r w:rsidRPr="00AC701C">
              <w:t>20</w:t>
            </w:r>
          </w:p>
        </w:tc>
      </w:tr>
      <w:tr w:rsidR="00C004A1" w:rsidRPr="00AC701C" w:rsidTr="00D15259">
        <w:trPr>
          <w:trHeight w:hRule="exact" w:val="340"/>
          <w:jc w:val="center"/>
        </w:trPr>
        <w:tc>
          <w:tcPr>
            <w:tcW w:w="3129" w:type="dxa"/>
            <w:vMerge/>
            <w:shd w:val="clear" w:color="auto" w:fill="FFFFFF"/>
          </w:tcPr>
          <w:p w:rsidR="00C004A1" w:rsidRPr="00AC701C" w:rsidRDefault="00C004A1" w:rsidP="00984F20">
            <w:pPr>
              <w:pStyle w:val="aa"/>
              <w:framePr w:wrap="notBeside" w:vAnchor="text" w:hAnchor="text" w:xAlign="center" w:y="1"/>
              <w:spacing w:after="0"/>
              <w:jc w:val="center"/>
            </w:pPr>
          </w:p>
        </w:tc>
        <w:tc>
          <w:tcPr>
            <w:tcW w:w="2922" w:type="dxa"/>
            <w:shd w:val="clear" w:color="auto" w:fill="FFFFFF"/>
          </w:tcPr>
          <w:p w:rsidR="00C004A1" w:rsidRPr="00AC701C" w:rsidRDefault="00C004A1" w:rsidP="002E1A95">
            <w:pPr>
              <w:pStyle w:val="aa"/>
              <w:framePr w:wrap="notBeside" w:vAnchor="text" w:hAnchor="text" w:xAlign="center" w:y="1"/>
              <w:spacing w:after="0"/>
            </w:pPr>
            <w:r w:rsidRPr="00AC701C">
              <w:t>Литература</w:t>
            </w:r>
          </w:p>
        </w:tc>
        <w:tc>
          <w:tcPr>
            <w:tcW w:w="710"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620" w:type="dxa"/>
            <w:shd w:val="clear" w:color="auto" w:fill="FFFFFF"/>
          </w:tcPr>
          <w:p w:rsidR="00C004A1" w:rsidRPr="00AC701C" w:rsidRDefault="00C004A1" w:rsidP="002E1A95">
            <w:pPr>
              <w:pStyle w:val="aa"/>
              <w:framePr w:wrap="notBeside" w:vAnchor="text" w:hAnchor="text" w:xAlign="center" w:y="1"/>
              <w:spacing w:after="0"/>
              <w:jc w:val="center"/>
            </w:pPr>
            <w:r w:rsidRPr="00AC701C">
              <w:t>2</w:t>
            </w:r>
          </w:p>
        </w:tc>
        <w:tc>
          <w:tcPr>
            <w:tcW w:w="567" w:type="dxa"/>
            <w:shd w:val="clear" w:color="auto" w:fill="FFFFFF"/>
          </w:tcPr>
          <w:p w:rsidR="00C004A1" w:rsidRPr="00AC701C" w:rsidRDefault="00C004A1" w:rsidP="002E1A95">
            <w:pPr>
              <w:pStyle w:val="aa"/>
              <w:framePr w:wrap="notBeside" w:vAnchor="text" w:hAnchor="text" w:xAlign="center" w:y="1"/>
              <w:spacing w:after="0"/>
              <w:jc w:val="center"/>
            </w:pPr>
            <w:r w:rsidRPr="00AC701C">
              <w:t>2</w:t>
            </w:r>
          </w:p>
        </w:tc>
        <w:tc>
          <w:tcPr>
            <w:tcW w:w="655" w:type="dxa"/>
            <w:shd w:val="clear" w:color="auto" w:fill="FFFFFF"/>
          </w:tcPr>
          <w:p w:rsidR="00C004A1" w:rsidRPr="00AC701C" w:rsidRDefault="00C004A1" w:rsidP="002E1A95">
            <w:pPr>
              <w:pStyle w:val="aa"/>
              <w:framePr w:wrap="notBeside" w:vAnchor="text" w:hAnchor="text" w:xAlign="center" w:y="1"/>
              <w:spacing w:after="0"/>
              <w:jc w:val="center"/>
            </w:pPr>
            <w:r w:rsidRPr="00AC701C">
              <w:t>2</w:t>
            </w:r>
          </w:p>
        </w:tc>
        <w:tc>
          <w:tcPr>
            <w:tcW w:w="706"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766" w:type="dxa"/>
            <w:shd w:val="clear" w:color="auto" w:fill="FFFFFF"/>
          </w:tcPr>
          <w:p w:rsidR="00C004A1" w:rsidRPr="00AC701C" w:rsidRDefault="00C004A1" w:rsidP="002E1A95">
            <w:pPr>
              <w:pStyle w:val="aa"/>
              <w:framePr w:wrap="notBeside" w:vAnchor="text" w:hAnchor="text" w:xAlign="center" w:y="1"/>
              <w:spacing w:after="0"/>
              <w:jc w:val="center"/>
            </w:pPr>
            <w:r w:rsidRPr="00AC701C">
              <w:t>12</w:t>
            </w:r>
          </w:p>
        </w:tc>
      </w:tr>
      <w:tr w:rsidR="002E1A95" w:rsidRPr="00AC701C" w:rsidTr="00D15259">
        <w:trPr>
          <w:trHeight w:hRule="exact" w:val="340"/>
          <w:jc w:val="center"/>
        </w:trPr>
        <w:tc>
          <w:tcPr>
            <w:tcW w:w="3129" w:type="dxa"/>
            <w:shd w:val="clear" w:color="auto" w:fill="FFFFFF"/>
          </w:tcPr>
          <w:p w:rsidR="002E1A95" w:rsidRPr="00AC701C" w:rsidRDefault="002E1A95" w:rsidP="00984F20">
            <w:pPr>
              <w:pStyle w:val="aa"/>
              <w:framePr w:wrap="notBeside" w:vAnchor="text" w:hAnchor="text" w:xAlign="center" w:y="1"/>
              <w:spacing w:after="0"/>
              <w:jc w:val="center"/>
            </w:pPr>
            <w:r w:rsidRPr="00AC701C">
              <w:t>Родной язык и литература</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Родной язык и литература</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5</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6</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4</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4</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5</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24</w:t>
            </w:r>
          </w:p>
        </w:tc>
      </w:tr>
      <w:tr w:rsidR="00C004A1" w:rsidRPr="00AC701C" w:rsidTr="00D15259">
        <w:trPr>
          <w:trHeight w:hRule="exact" w:val="340"/>
          <w:jc w:val="center"/>
        </w:trPr>
        <w:tc>
          <w:tcPr>
            <w:tcW w:w="3129" w:type="dxa"/>
            <w:vMerge w:val="restart"/>
            <w:shd w:val="clear" w:color="auto" w:fill="FFFFFF"/>
          </w:tcPr>
          <w:p w:rsidR="00C004A1" w:rsidRPr="00AC701C" w:rsidRDefault="00C004A1" w:rsidP="00984F20">
            <w:pPr>
              <w:pStyle w:val="aa"/>
              <w:framePr w:wrap="notBeside" w:vAnchor="text" w:hAnchor="text" w:xAlign="center" w:y="1"/>
              <w:spacing w:after="0"/>
              <w:jc w:val="center"/>
            </w:pPr>
            <w:r w:rsidRPr="00AC701C">
              <w:t>Иностранный язык</w:t>
            </w:r>
          </w:p>
          <w:p w:rsidR="00C004A1" w:rsidRPr="00AC701C" w:rsidRDefault="00C004A1" w:rsidP="00984F20">
            <w:pPr>
              <w:framePr w:wrap="notBeside" w:vAnchor="text" w:hAnchor="text" w:xAlign="center" w:y="1"/>
              <w:ind w:left="0"/>
              <w:jc w:val="center"/>
            </w:pPr>
          </w:p>
        </w:tc>
        <w:tc>
          <w:tcPr>
            <w:tcW w:w="2922" w:type="dxa"/>
            <w:shd w:val="clear" w:color="auto" w:fill="FFFFFF"/>
          </w:tcPr>
          <w:p w:rsidR="00C004A1" w:rsidRPr="00AC701C" w:rsidRDefault="00C004A1" w:rsidP="002E1A95">
            <w:pPr>
              <w:pStyle w:val="aa"/>
              <w:framePr w:wrap="notBeside" w:vAnchor="text" w:hAnchor="text" w:xAlign="center" w:y="1"/>
              <w:spacing w:after="0"/>
            </w:pPr>
            <w:r w:rsidRPr="00AC701C">
              <w:t>Иностранный язык</w:t>
            </w:r>
          </w:p>
        </w:tc>
        <w:tc>
          <w:tcPr>
            <w:tcW w:w="710"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620"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567"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655"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706" w:type="dxa"/>
            <w:shd w:val="clear" w:color="auto" w:fill="FFFFFF"/>
          </w:tcPr>
          <w:p w:rsidR="00C004A1" w:rsidRPr="00AC701C" w:rsidRDefault="00C004A1" w:rsidP="002E1A95">
            <w:pPr>
              <w:pStyle w:val="aa"/>
              <w:framePr w:wrap="notBeside" w:vAnchor="text" w:hAnchor="text" w:xAlign="center" w:y="1"/>
              <w:spacing w:after="0"/>
              <w:jc w:val="center"/>
            </w:pPr>
            <w:r w:rsidRPr="00AC701C">
              <w:t>3</w:t>
            </w:r>
          </w:p>
        </w:tc>
        <w:tc>
          <w:tcPr>
            <w:tcW w:w="766" w:type="dxa"/>
            <w:shd w:val="clear" w:color="auto" w:fill="FFFFFF"/>
          </w:tcPr>
          <w:p w:rsidR="00C004A1" w:rsidRPr="00AC701C" w:rsidRDefault="00C004A1" w:rsidP="002E1A95">
            <w:pPr>
              <w:pStyle w:val="aa"/>
              <w:framePr w:wrap="notBeside" w:vAnchor="text" w:hAnchor="text" w:xAlign="center" w:y="1"/>
              <w:spacing w:after="0"/>
              <w:jc w:val="center"/>
            </w:pPr>
            <w:r w:rsidRPr="00AC701C">
              <w:t>15</w:t>
            </w:r>
          </w:p>
        </w:tc>
      </w:tr>
      <w:tr w:rsidR="00C004A1" w:rsidRPr="00AC701C" w:rsidTr="00D15259">
        <w:trPr>
          <w:trHeight w:hRule="exact" w:val="340"/>
          <w:jc w:val="center"/>
        </w:trPr>
        <w:tc>
          <w:tcPr>
            <w:tcW w:w="3129" w:type="dxa"/>
            <w:vMerge/>
            <w:shd w:val="clear" w:color="auto" w:fill="FFFFFF"/>
          </w:tcPr>
          <w:p w:rsidR="00C004A1" w:rsidRPr="00AC701C" w:rsidRDefault="00C004A1" w:rsidP="00984F20">
            <w:pPr>
              <w:framePr w:wrap="notBeside" w:vAnchor="text" w:hAnchor="text" w:xAlign="center" w:y="1"/>
              <w:ind w:left="0"/>
              <w:jc w:val="center"/>
              <w:rPr>
                <w:sz w:val="24"/>
                <w:szCs w:val="24"/>
              </w:rPr>
            </w:pPr>
          </w:p>
        </w:tc>
        <w:tc>
          <w:tcPr>
            <w:tcW w:w="2922" w:type="dxa"/>
            <w:shd w:val="clear" w:color="auto" w:fill="FFFFFF"/>
          </w:tcPr>
          <w:p w:rsidR="00C004A1" w:rsidRPr="00AC701C" w:rsidRDefault="00C004A1" w:rsidP="002E1A95">
            <w:pPr>
              <w:framePr w:wrap="notBeside" w:vAnchor="text" w:hAnchor="text" w:xAlign="center" w:y="1"/>
              <w:ind w:left="0"/>
              <w:rPr>
                <w:sz w:val="24"/>
                <w:szCs w:val="24"/>
              </w:rPr>
            </w:pPr>
            <w:r>
              <w:rPr>
                <w:sz w:val="24"/>
                <w:szCs w:val="24"/>
              </w:rPr>
              <w:t>Второй иностранный язык</w:t>
            </w:r>
          </w:p>
        </w:tc>
        <w:tc>
          <w:tcPr>
            <w:tcW w:w="710" w:type="dxa"/>
            <w:shd w:val="clear" w:color="auto" w:fill="FFFFFF"/>
          </w:tcPr>
          <w:p w:rsidR="00C004A1" w:rsidRPr="00AC701C" w:rsidRDefault="00C004A1" w:rsidP="002E1A95">
            <w:pPr>
              <w:pStyle w:val="70"/>
              <w:framePr w:wrap="notBeside" w:vAnchor="text" w:hAnchor="text" w:xAlign="center" w:y="1"/>
              <w:shd w:val="clear" w:color="auto" w:fill="auto"/>
              <w:spacing w:line="240" w:lineRule="auto"/>
              <w:jc w:val="center"/>
              <w:rPr>
                <w:sz w:val="24"/>
                <w:szCs w:val="24"/>
                <w:lang w:eastAsia="ru-RU"/>
              </w:rPr>
            </w:pPr>
          </w:p>
        </w:tc>
        <w:tc>
          <w:tcPr>
            <w:tcW w:w="620" w:type="dxa"/>
            <w:shd w:val="clear" w:color="auto" w:fill="FFFFFF"/>
          </w:tcPr>
          <w:p w:rsidR="00C004A1" w:rsidRPr="00AC701C" w:rsidRDefault="00C004A1" w:rsidP="002E1A95">
            <w:pPr>
              <w:pStyle w:val="70"/>
              <w:framePr w:wrap="notBeside" w:vAnchor="text" w:hAnchor="text" w:xAlign="center" w:y="1"/>
              <w:shd w:val="clear" w:color="auto" w:fill="auto"/>
              <w:spacing w:line="240" w:lineRule="auto"/>
              <w:jc w:val="center"/>
              <w:rPr>
                <w:sz w:val="24"/>
                <w:szCs w:val="24"/>
                <w:lang w:eastAsia="ru-RU"/>
              </w:rPr>
            </w:pPr>
            <w:r>
              <w:rPr>
                <w:sz w:val="24"/>
                <w:szCs w:val="24"/>
                <w:lang w:eastAsia="ru-RU"/>
              </w:rPr>
              <w:t>1</w:t>
            </w:r>
          </w:p>
        </w:tc>
        <w:tc>
          <w:tcPr>
            <w:tcW w:w="567" w:type="dxa"/>
            <w:shd w:val="clear" w:color="auto" w:fill="FFFFFF"/>
          </w:tcPr>
          <w:p w:rsidR="00C004A1" w:rsidRPr="00AC701C" w:rsidRDefault="00C004A1" w:rsidP="002E1A95">
            <w:pPr>
              <w:pStyle w:val="70"/>
              <w:framePr w:wrap="notBeside" w:vAnchor="text" w:hAnchor="text" w:xAlign="center" w:y="1"/>
              <w:shd w:val="clear" w:color="auto" w:fill="auto"/>
              <w:spacing w:line="240" w:lineRule="auto"/>
              <w:jc w:val="center"/>
              <w:rPr>
                <w:sz w:val="24"/>
                <w:szCs w:val="24"/>
                <w:lang w:eastAsia="ru-RU"/>
              </w:rPr>
            </w:pPr>
            <w:r>
              <w:rPr>
                <w:sz w:val="24"/>
                <w:szCs w:val="24"/>
                <w:lang w:eastAsia="ru-RU"/>
              </w:rPr>
              <w:t>1</w:t>
            </w:r>
          </w:p>
        </w:tc>
        <w:tc>
          <w:tcPr>
            <w:tcW w:w="655" w:type="dxa"/>
            <w:shd w:val="clear" w:color="auto" w:fill="FFFFFF"/>
          </w:tcPr>
          <w:p w:rsidR="00C004A1" w:rsidRPr="00AC701C" w:rsidRDefault="00C004A1" w:rsidP="002E1A95">
            <w:pPr>
              <w:pStyle w:val="70"/>
              <w:framePr w:wrap="notBeside" w:vAnchor="text" w:hAnchor="text" w:xAlign="center" w:y="1"/>
              <w:shd w:val="clear" w:color="auto" w:fill="auto"/>
              <w:spacing w:line="240" w:lineRule="auto"/>
              <w:jc w:val="center"/>
              <w:rPr>
                <w:sz w:val="24"/>
                <w:szCs w:val="24"/>
                <w:lang w:eastAsia="ru-RU"/>
              </w:rPr>
            </w:pPr>
          </w:p>
        </w:tc>
        <w:tc>
          <w:tcPr>
            <w:tcW w:w="706" w:type="dxa"/>
            <w:shd w:val="clear" w:color="auto" w:fill="FFFFFF"/>
          </w:tcPr>
          <w:p w:rsidR="00C004A1" w:rsidRPr="00AC701C" w:rsidRDefault="00C004A1" w:rsidP="002E1A95">
            <w:pPr>
              <w:pStyle w:val="70"/>
              <w:framePr w:wrap="notBeside" w:vAnchor="text" w:hAnchor="text" w:xAlign="center" w:y="1"/>
              <w:shd w:val="clear" w:color="auto" w:fill="auto"/>
              <w:spacing w:line="240" w:lineRule="auto"/>
              <w:jc w:val="center"/>
              <w:rPr>
                <w:sz w:val="24"/>
                <w:szCs w:val="24"/>
                <w:lang w:eastAsia="ru-RU"/>
              </w:rPr>
            </w:pPr>
          </w:p>
        </w:tc>
        <w:tc>
          <w:tcPr>
            <w:tcW w:w="766" w:type="dxa"/>
            <w:shd w:val="clear" w:color="auto" w:fill="FFFFFF"/>
          </w:tcPr>
          <w:p w:rsidR="00C004A1" w:rsidRPr="00AC701C" w:rsidRDefault="00C004A1" w:rsidP="002E1A95">
            <w:pPr>
              <w:pStyle w:val="32"/>
              <w:framePr w:wrap="notBeside" w:vAnchor="text" w:hAnchor="text" w:xAlign="center" w:y="1"/>
              <w:shd w:val="clear" w:color="auto" w:fill="auto"/>
              <w:spacing w:line="240" w:lineRule="auto"/>
              <w:ind w:firstLine="0"/>
              <w:jc w:val="center"/>
              <w:rPr>
                <w:sz w:val="24"/>
                <w:szCs w:val="24"/>
                <w:lang w:eastAsia="ru-RU"/>
              </w:rPr>
            </w:pPr>
            <w:r>
              <w:rPr>
                <w:sz w:val="24"/>
                <w:szCs w:val="24"/>
                <w:lang w:eastAsia="ru-RU"/>
              </w:rPr>
              <w:t>2</w:t>
            </w:r>
          </w:p>
        </w:tc>
      </w:tr>
      <w:tr w:rsidR="002E1A95" w:rsidRPr="00AC701C" w:rsidTr="00D15259">
        <w:trPr>
          <w:trHeight w:val="437"/>
          <w:jc w:val="center"/>
        </w:trPr>
        <w:tc>
          <w:tcPr>
            <w:tcW w:w="3129" w:type="dxa"/>
            <w:vMerge w:val="restart"/>
            <w:shd w:val="clear" w:color="auto" w:fill="FFFFFF"/>
          </w:tcPr>
          <w:p w:rsidR="002E1A95" w:rsidRPr="00AC701C" w:rsidRDefault="002E1A95" w:rsidP="00984F20">
            <w:pPr>
              <w:pStyle w:val="aa"/>
              <w:framePr w:wrap="notBeside" w:vAnchor="text" w:hAnchor="text" w:xAlign="center" w:y="1"/>
              <w:spacing w:after="0"/>
              <w:jc w:val="center"/>
            </w:pPr>
            <w:r w:rsidRPr="00AC701C">
              <w:t>Математика и информатика</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Математика</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5</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5</w:t>
            </w:r>
          </w:p>
        </w:tc>
        <w:tc>
          <w:tcPr>
            <w:tcW w:w="567"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55"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06"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10</w:t>
            </w:r>
          </w:p>
        </w:tc>
      </w:tr>
      <w:tr w:rsidR="002E1A95" w:rsidRPr="00AC701C" w:rsidTr="00D15259">
        <w:trPr>
          <w:trHeight w:val="398"/>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Алгебра</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9</w:t>
            </w:r>
          </w:p>
        </w:tc>
      </w:tr>
      <w:tr w:rsidR="002E1A95" w:rsidRPr="00AC701C" w:rsidTr="00D15259">
        <w:trPr>
          <w:trHeight w:val="283"/>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Геометрия</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6</w:t>
            </w:r>
          </w:p>
        </w:tc>
      </w:tr>
      <w:tr w:rsidR="002E1A95" w:rsidRPr="00AC701C" w:rsidTr="00D15259">
        <w:trPr>
          <w:trHeight w:val="394"/>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Информатика</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r>
      <w:tr w:rsidR="002E1A95" w:rsidRPr="00AC701C" w:rsidTr="00D15259">
        <w:trPr>
          <w:trHeight w:val="413"/>
          <w:jc w:val="center"/>
        </w:trPr>
        <w:tc>
          <w:tcPr>
            <w:tcW w:w="3129" w:type="dxa"/>
            <w:vMerge w:val="restart"/>
            <w:shd w:val="clear" w:color="auto" w:fill="FFFFFF"/>
          </w:tcPr>
          <w:p w:rsidR="002E1A95" w:rsidRPr="00AC701C" w:rsidRDefault="002E1A95" w:rsidP="00984F20">
            <w:pPr>
              <w:pStyle w:val="aa"/>
              <w:framePr w:wrap="notBeside" w:vAnchor="text" w:hAnchor="text" w:xAlign="center" w:y="1"/>
              <w:spacing w:after="0"/>
              <w:jc w:val="center"/>
            </w:pPr>
            <w:r w:rsidRPr="00AC701C">
              <w:t>Общественно- научные предметы</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История</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10</w:t>
            </w:r>
          </w:p>
        </w:tc>
      </w:tr>
      <w:tr w:rsidR="002E1A95" w:rsidRPr="00AC701C" w:rsidTr="00D15259">
        <w:trPr>
          <w:trHeight w:val="288"/>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Обществознание</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4</w:t>
            </w:r>
          </w:p>
        </w:tc>
      </w:tr>
      <w:tr w:rsidR="002E1A95" w:rsidRPr="00AC701C" w:rsidTr="00D15259">
        <w:trPr>
          <w:trHeight w:val="326"/>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География</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7</w:t>
            </w:r>
          </w:p>
        </w:tc>
      </w:tr>
      <w:tr w:rsidR="002E1A95" w:rsidRPr="00AC701C" w:rsidTr="00D15259">
        <w:trPr>
          <w:trHeight w:val="288"/>
          <w:jc w:val="center"/>
        </w:trPr>
        <w:tc>
          <w:tcPr>
            <w:tcW w:w="3129" w:type="dxa"/>
            <w:vMerge w:val="restart"/>
            <w:shd w:val="clear" w:color="auto" w:fill="FFFFFF"/>
          </w:tcPr>
          <w:p w:rsidR="002E1A95" w:rsidRPr="00AC701C" w:rsidRDefault="002E1A95" w:rsidP="00984F20">
            <w:pPr>
              <w:pStyle w:val="aa"/>
              <w:framePr w:wrap="notBeside" w:vAnchor="text" w:hAnchor="text" w:xAlign="center" w:y="1"/>
              <w:spacing w:after="0"/>
              <w:jc w:val="center"/>
            </w:pPr>
            <w:r w:rsidRPr="00AC701C">
              <w:t>Естественно</w:t>
            </w:r>
            <w:r w:rsidR="000C274C">
              <w:t xml:space="preserve"> </w:t>
            </w:r>
            <w:r w:rsidRPr="00AC701C">
              <w:t>-</w:t>
            </w:r>
            <w:r w:rsidR="000C274C">
              <w:t xml:space="preserve"> </w:t>
            </w:r>
            <w:r w:rsidRPr="00AC701C">
              <w:t>научные предметы</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Физика</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7</w:t>
            </w:r>
          </w:p>
        </w:tc>
      </w:tr>
      <w:tr w:rsidR="002E1A95" w:rsidRPr="00AC701C" w:rsidTr="00D15259">
        <w:trPr>
          <w:trHeight w:val="283"/>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Химия</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4</w:t>
            </w:r>
          </w:p>
        </w:tc>
      </w:tr>
      <w:tr w:rsidR="002E1A95" w:rsidRPr="00AC701C" w:rsidTr="00D15259">
        <w:trPr>
          <w:trHeight w:val="288"/>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Биология</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7</w:t>
            </w:r>
          </w:p>
        </w:tc>
      </w:tr>
      <w:tr w:rsidR="002E1A95" w:rsidRPr="00AC701C" w:rsidTr="00D15259">
        <w:trPr>
          <w:trHeight w:val="288"/>
          <w:jc w:val="center"/>
        </w:trPr>
        <w:tc>
          <w:tcPr>
            <w:tcW w:w="3129" w:type="dxa"/>
            <w:vMerge w:val="restart"/>
            <w:shd w:val="clear" w:color="auto" w:fill="FFFFFF"/>
          </w:tcPr>
          <w:p w:rsidR="002E1A95" w:rsidRPr="00AC701C" w:rsidRDefault="002E1A95" w:rsidP="00984F20">
            <w:pPr>
              <w:pStyle w:val="aa"/>
              <w:framePr w:wrap="notBeside" w:vAnchor="text" w:hAnchor="text" w:xAlign="center" w:y="1"/>
              <w:spacing w:after="0"/>
              <w:jc w:val="center"/>
            </w:pPr>
            <w:r w:rsidRPr="00AC701C">
              <w:t>Искусство</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Музыка</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06"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4</w:t>
            </w:r>
          </w:p>
        </w:tc>
      </w:tr>
      <w:tr w:rsidR="002E1A95" w:rsidRPr="00AC701C" w:rsidTr="00D15259">
        <w:trPr>
          <w:trHeight w:val="562"/>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Изобразительное искусство</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655"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06"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r>
      <w:tr w:rsidR="002E1A95" w:rsidRPr="00AC701C" w:rsidTr="00D15259">
        <w:trPr>
          <w:trHeight w:val="307"/>
          <w:jc w:val="center"/>
        </w:trPr>
        <w:tc>
          <w:tcPr>
            <w:tcW w:w="3129" w:type="dxa"/>
            <w:shd w:val="clear" w:color="auto" w:fill="FFFFFF"/>
          </w:tcPr>
          <w:p w:rsidR="002E1A95" w:rsidRPr="00AC701C" w:rsidRDefault="002E1A95" w:rsidP="00984F20">
            <w:pPr>
              <w:pStyle w:val="aa"/>
              <w:framePr w:wrap="notBeside" w:vAnchor="text" w:hAnchor="text" w:xAlign="center" w:y="1"/>
              <w:spacing w:after="0"/>
              <w:jc w:val="center"/>
            </w:pPr>
            <w:r w:rsidRPr="00AC701C">
              <w:t>Технология</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Технология</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06"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7</w:t>
            </w:r>
          </w:p>
        </w:tc>
      </w:tr>
      <w:tr w:rsidR="002E1A95" w:rsidRPr="00AC701C" w:rsidTr="00D15259">
        <w:trPr>
          <w:trHeight w:val="427"/>
          <w:jc w:val="center"/>
        </w:trPr>
        <w:tc>
          <w:tcPr>
            <w:tcW w:w="3129" w:type="dxa"/>
            <w:vMerge w:val="restart"/>
            <w:shd w:val="clear" w:color="auto" w:fill="FFFFFF"/>
          </w:tcPr>
          <w:p w:rsidR="002E1A95" w:rsidRPr="00AC701C" w:rsidRDefault="002E1A95" w:rsidP="000A0C39">
            <w:pPr>
              <w:pStyle w:val="aa"/>
              <w:framePr w:wrap="notBeside" w:vAnchor="text" w:hAnchor="text" w:xAlign="center" w:y="1"/>
              <w:spacing w:after="0"/>
              <w:jc w:val="center"/>
            </w:pPr>
            <w:r w:rsidRPr="00AC701C">
              <w:t xml:space="preserve">Физическая культура и </w:t>
            </w:r>
            <w:r w:rsidR="000A0C39">
              <w:t>о</w:t>
            </w:r>
            <w:r w:rsidRPr="00AC701C">
              <w:t>сновы безопасности жизнедеятельности</w:t>
            </w: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ОБЖ</w:t>
            </w:r>
          </w:p>
        </w:tc>
        <w:tc>
          <w:tcPr>
            <w:tcW w:w="71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20"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567"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655" w:type="dxa"/>
            <w:shd w:val="clear" w:color="auto" w:fill="FFFFFF"/>
          </w:tcPr>
          <w:p w:rsidR="002E1A95" w:rsidRPr="00AC701C" w:rsidRDefault="002E1A95" w:rsidP="002E1A95">
            <w:pPr>
              <w:framePr w:wrap="notBeside" w:vAnchor="text" w:hAnchor="text" w:xAlign="center" w:y="1"/>
              <w:ind w:left="0"/>
              <w:jc w:val="center"/>
              <w:rPr>
                <w:sz w:val="24"/>
                <w:szCs w:val="24"/>
              </w:rPr>
            </w:pP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r>
      <w:tr w:rsidR="002E1A95" w:rsidRPr="00AC701C" w:rsidTr="00D15259">
        <w:trPr>
          <w:trHeight w:val="686"/>
          <w:jc w:val="center"/>
        </w:trPr>
        <w:tc>
          <w:tcPr>
            <w:tcW w:w="3129" w:type="dxa"/>
            <w:vMerge/>
            <w:shd w:val="clear" w:color="auto" w:fill="FFFFFF"/>
          </w:tcPr>
          <w:p w:rsidR="002E1A95" w:rsidRPr="00AC701C" w:rsidRDefault="002E1A95" w:rsidP="00984F20">
            <w:pPr>
              <w:framePr w:wrap="notBeside" w:vAnchor="text" w:hAnchor="text" w:xAlign="center" w:y="1"/>
              <w:ind w:left="0"/>
              <w:jc w:val="center"/>
              <w:rPr>
                <w:sz w:val="24"/>
                <w:szCs w:val="24"/>
              </w:rPr>
            </w:pPr>
          </w:p>
        </w:tc>
        <w:tc>
          <w:tcPr>
            <w:tcW w:w="2922" w:type="dxa"/>
            <w:shd w:val="clear" w:color="auto" w:fill="FFFFFF"/>
          </w:tcPr>
          <w:p w:rsidR="002E1A95" w:rsidRPr="00AC701C" w:rsidRDefault="002E1A95" w:rsidP="002E1A95">
            <w:pPr>
              <w:pStyle w:val="aa"/>
              <w:framePr w:wrap="notBeside" w:vAnchor="text" w:hAnchor="text" w:xAlign="center" w:y="1"/>
              <w:spacing w:after="0"/>
            </w:pPr>
            <w:r w:rsidRPr="00AC701C">
              <w:t>Физическая культура</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10</w:t>
            </w:r>
          </w:p>
        </w:tc>
      </w:tr>
      <w:tr w:rsidR="002E1A95" w:rsidRPr="00AC701C" w:rsidTr="00D15259">
        <w:trPr>
          <w:trHeight w:val="298"/>
          <w:jc w:val="center"/>
        </w:trPr>
        <w:tc>
          <w:tcPr>
            <w:tcW w:w="6051" w:type="dxa"/>
            <w:gridSpan w:val="2"/>
            <w:shd w:val="clear" w:color="auto" w:fill="FFFFFF"/>
          </w:tcPr>
          <w:p w:rsidR="002E1A95" w:rsidRPr="00AC701C" w:rsidRDefault="002E1A95" w:rsidP="00984F20">
            <w:pPr>
              <w:pStyle w:val="aa"/>
              <w:framePr w:wrap="notBeside" w:vAnchor="text" w:hAnchor="text" w:xAlign="center" w:y="1"/>
              <w:spacing w:after="0"/>
              <w:jc w:val="center"/>
            </w:pPr>
            <w:r w:rsidRPr="00AC701C">
              <w:t>Итого</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30</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32</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33</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33</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35</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163</w:t>
            </w:r>
          </w:p>
        </w:tc>
      </w:tr>
      <w:tr w:rsidR="002E1A95" w:rsidRPr="00AC701C" w:rsidTr="00D15259">
        <w:trPr>
          <w:trHeight w:val="562"/>
          <w:jc w:val="center"/>
        </w:trPr>
        <w:tc>
          <w:tcPr>
            <w:tcW w:w="6051" w:type="dxa"/>
            <w:gridSpan w:val="2"/>
            <w:shd w:val="clear" w:color="auto" w:fill="FFFFFF"/>
          </w:tcPr>
          <w:p w:rsidR="002E1A95" w:rsidRPr="00AC701C" w:rsidRDefault="002E1A95" w:rsidP="00984F20">
            <w:pPr>
              <w:pStyle w:val="42"/>
              <w:framePr w:wrap="notBeside" w:vAnchor="text" w:hAnchor="text" w:xAlign="center" w:y="1"/>
              <w:shd w:val="clear" w:color="auto" w:fill="auto"/>
              <w:spacing w:before="0" w:after="0" w:line="240" w:lineRule="auto"/>
              <w:ind w:firstLine="0"/>
              <w:jc w:val="center"/>
              <w:rPr>
                <w:sz w:val="24"/>
                <w:szCs w:val="24"/>
                <w:lang w:eastAsia="ru-RU"/>
              </w:rPr>
            </w:pPr>
            <w:r w:rsidRPr="00AC701C">
              <w:rPr>
                <w:sz w:val="24"/>
                <w:szCs w:val="24"/>
                <w:lang w:eastAsia="ru-RU"/>
              </w:rPr>
              <w:t>Часть, формируемая участниками образовательных отношений</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20"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567" w:type="dxa"/>
            <w:shd w:val="clear" w:color="auto" w:fill="FFFFFF"/>
          </w:tcPr>
          <w:p w:rsidR="002E1A95" w:rsidRPr="00AC701C" w:rsidRDefault="002E1A95" w:rsidP="002E1A95">
            <w:pPr>
              <w:pStyle w:val="aa"/>
              <w:framePr w:wrap="notBeside" w:vAnchor="text" w:hAnchor="text" w:xAlign="center" w:y="1"/>
              <w:spacing w:after="0"/>
              <w:jc w:val="center"/>
            </w:pPr>
            <w:r w:rsidRPr="00AC701C">
              <w:t>2</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3</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1</w:t>
            </w:r>
          </w:p>
        </w:tc>
        <w:tc>
          <w:tcPr>
            <w:tcW w:w="766" w:type="dxa"/>
            <w:shd w:val="clear" w:color="auto" w:fill="FFFFFF"/>
          </w:tcPr>
          <w:p w:rsidR="002E1A95" w:rsidRPr="00AC701C" w:rsidRDefault="002E1A95" w:rsidP="002E1A95">
            <w:pPr>
              <w:pStyle w:val="aa"/>
              <w:framePr w:wrap="notBeside" w:vAnchor="text" w:hAnchor="text" w:xAlign="center" w:y="1"/>
              <w:spacing w:after="0"/>
              <w:jc w:val="center"/>
            </w:pPr>
            <w:r w:rsidRPr="00AC701C">
              <w:t>9</w:t>
            </w:r>
          </w:p>
        </w:tc>
      </w:tr>
      <w:tr w:rsidR="002E1A95" w:rsidRPr="00AC701C" w:rsidTr="00D15259">
        <w:trPr>
          <w:trHeight w:val="293"/>
          <w:jc w:val="center"/>
        </w:trPr>
        <w:tc>
          <w:tcPr>
            <w:tcW w:w="6051" w:type="dxa"/>
            <w:gridSpan w:val="2"/>
            <w:shd w:val="clear" w:color="auto" w:fill="FFFFFF"/>
          </w:tcPr>
          <w:p w:rsidR="002E1A95" w:rsidRPr="00AC701C" w:rsidRDefault="002E1A95" w:rsidP="00984F20">
            <w:pPr>
              <w:pStyle w:val="aa"/>
              <w:framePr w:wrap="notBeside" w:vAnchor="text" w:hAnchor="text" w:xAlign="center" w:y="1"/>
              <w:spacing w:after="0"/>
              <w:jc w:val="center"/>
            </w:pPr>
            <w:r w:rsidRPr="00AC701C">
              <w:t>Максимально допустимая недельная нагрузка</w:t>
            </w:r>
          </w:p>
        </w:tc>
        <w:tc>
          <w:tcPr>
            <w:tcW w:w="710" w:type="dxa"/>
            <w:shd w:val="clear" w:color="auto" w:fill="FFFFFF"/>
          </w:tcPr>
          <w:p w:rsidR="002E1A95" w:rsidRPr="00AC701C" w:rsidRDefault="002E1A95" w:rsidP="002E1A95">
            <w:pPr>
              <w:pStyle w:val="aa"/>
              <w:framePr w:wrap="notBeside" w:vAnchor="text" w:hAnchor="text" w:xAlign="center" w:y="1"/>
              <w:spacing w:after="0"/>
              <w:jc w:val="center"/>
            </w:pPr>
            <w:r w:rsidRPr="00AC701C">
              <w:t>32</w:t>
            </w:r>
          </w:p>
        </w:tc>
        <w:tc>
          <w:tcPr>
            <w:tcW w:w="620" w:type="dxa"/>
            <w:shd w:val="clear" w:color="auto" w:fill="FFFFFF"/>
          </w:tcPr>
          <w:p w:rsidR="002E1A95" w:rsidRPr="00AC701C" w:rsidRDefault="002E1A95" w:rsidP="000C274C">
            <w:pPr>
              <w:pStyle w:val="aa"/>
              <w:framePr w:wrap="notBeside" w:vAnchor="text" w:hAnchor="text" w:xAlign="center" w:y="1"/>
              <w:spacing w:after="0"/>
              <w:jc w:val="center"/>
            </w:pPr>
            <w:r w:rsidRPr="00AC701C">
              <w:t>3</w:t>
            </w:r>
            <w:r w:rsidR="000C274C">
              <w:t>4</w:t>
            </w:r>
          </w:p>
        </w:tc>
        <w:tc>
          <w:tcPr>
            <w:tcW w:w="567" w:type="dxa"/>
            <w:shd w:val="clear" w:color="auto" w:fill="FFFFFF"/>
          </w:tcPr>
          <w:p w:rsidR="002E1A95" w:rsidRPr="00AC701C" w:rsidRDefault="002E1A95" w:rsidP="000C274C">
            <w:pPr>
              <w:pStyle w:val="aa"/>
              <w:framePr w:wrap="notBeside" w:vAnchor="text" w:hAnchor="text" w:xAlign="center" w:y="1"/>
              <w:spacing w:after="0"/>
              <w:jc w:val="center"/>
            </w:pPr>
            <w:r w:rsidRPr="00AC701C">
              <w:t>3</w:t>
            </w:r>
            <w:r w:rsidR="000C274C">
              <w:t>6</w:t>
            </w:r>
          </w:p>
        </w:tc>
        <w:tc>
          <w:tcPr>
            <w:tcW w:w="655" w:type="dxa"/>
            <w:shd w:val="clear" w:color="auto" w:fill="FFFFFF"/>
          </w:tcPr>
          <w:p w:rsidR="002E1A95" w:rsidRPr="00AC701C" w:rsidRDefault="002E1A95" w:rsidP="002E1A95">
            <w:pPr>
              <w:pStyle w:val="aa"/>
              <w:framePr w:wrap="notBeside" w:vAnchor="text" w:hAnchor="text" w:xAlign="center" w:y="1"/>
              <w:spacing w:after="0"/>
              <w:jc w:val="center"/>
            </w:pPr>
            <w:r w:rsidRPr="00AC701C">
              <w:t>36</w:t>
            </w:r>
          </w:p>
        </w:tc>
        <w:tc>
          <w:tcPr>
            <w:tcW w:w="706" w:type="dxa"/>
            <w:shd w:val="clear" w:color="auto" w:fill="FFFFFF"/>
          </w:tcPr>
          <w:p w:rsidR="002E1A95" w:rsidRPr="00AC701C" w:rsidRDefault="002E1A95" w:rsidP="002E1A95">
            <w:pPr>
              <w:pStyle w:val="aa"/>
              <w:framePr w:wrap="notBeside" w:vAnchor="text" w:hAnchor="text" w:xAlign="center" w:y="1"/>
              <w:spacing w:after="0"/>
              <w:jc w:val="center"/>
            </w:pPr>
            <w:r w:rsidRPr="00AC701C">
              <w:t>36</w:t>
            </w:r>
          </w:p>
        </w:tc>
        <w:tc>
          <w:tcPr>
            <w:tcW w:w="766" w:type="dxa"/>
            <w:shd w:val="clear" w:color="auto" w:fill="FFFFFF"/>
          </w:tcPr>
          <w:p w:rsidR="002E1A95" w:rsidRPr="00AC701C" w:rsidRDefault="000C274C" w:rsidP="002E1A95">
            <w:pPr>
              <w:pStyle w:val="aa"/>
              <w:framePr w:wrap="notBeside" w:vAnchor="text" w:hAnchor="text" w:xAlign="center" w:y="1"/>
              <w:spacing w:after="0"/>
              <w:jc w:val="center"/>
            </w:pPr>
            <w:r>
              <w:t>174</w:t>
            </w:r>
          </w:p>
        </w:tc>
      </w:tr>
    </w:tbl>
    <w:p w:rsidR="00D64AFF" w:rsidRPr="00AC701C" w:rsidRDefault="00D64AFF" w:rsidP="00D64AFF">
      <w:pPr>
        <w:ind w:left="0" w:firstLine="709"/>
        <w:rPr>
          <w:sz w:val="24"/>
          <w:szCs w:val="24"/>
        </w:rPr>
      </w:pPr>
    </w:p>
    <w:p w:rsidR="00D64AFF" w:rsidRPr="00AC701C" w:rsidRDefault="00D64AFF" w:rsidP="00D64AFF">
      <w:pPr>
        <w:pStyle w:val="aa"/>
        <w:spacing w:after="0"/>
        <w:ind w:right="20" w:firstLine="709"/>
        <w:jc w:val="both"/>
        <w:rPr>
          <w:b/>
        </w:rPr>
      </w:pPr>
      <w:r w:rsidRPr="00AC701C">
        <w:rPr>
          <w:b/>
        </w:rPr>
        <w:t xml:space="preserve"> (Учебный план ОО составлен в расчёте на весь учебный год или иной период обучения, включая различные недельные учебные планы с учётом специфики календарного учебного графика ОО. Учебные планы могут быть разными в отношении различных классов одной параллели).</w:t>
      </w:r>
    </w:p>
    <w:p w:rsidR="00D64AFF" w:rsidRPr="00AC701C" w:rsidRDefault="00D64AFF" w:rsidP="00D64AFF">
      <w:pPr>
        <w:pStyle w:val="aa"/>
        <w:spacing w:after="0"/>
        <w:ind w:right="20" w:firstLine="709"/>
        <w:jc w:val="both"/>
        <w:rPr>
          <w:rStyle w:val="14"/>
        </w:rPr>
      </w:pPr>
      <w:r w:rsidRPr="00AC701C">
        <w:rPr>
          <w:b/>
        </w:rPr>
        <w:t>Учебный план может дополнительно включать регламентацию занятий внеурочной деятельности.</w:t>
      </w:r>
      <w:r w:rsidRPr="00AC701C">
        <w:rPr>
          <w:rStyle w:val="14"/>
        </w:rPr>
        <w:t xml:space="preserve"> </w:t>
      </w:r>
    </w:p>
    <w:p w:rsidR="00D64AFF" w:rsidRPr="00AC701C" w:rsidRDefault="00D64AFF" w:rsidP="00D64AFF">
      <w:pPr>
        <w:pStyle w:val="aa"/>
        <w:spacing w:after="0"/>
        <w:ind w:right="20" w:firstLine="709"/>
        <w:jc w:val="both"/>
      </w:pPr>
      <w:r w:rsidRPr="00AC701C">
        <w:rPr>
          <w:rStyle w:val="14"/>
        </w:rPr>
        <w:t>Внеурочная деятельность</w:t>
      </w:r>
      <w:r w:rsidRPr="00AC701C">
        <w:t xml:space="preserve">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w:t>
      </w:r>
    </w:p>
    <w:p w:rsidR="00D64AFF" w:rsidRPr="00AC701C" w:rsidRDefault="00D64AFF" w:rsidP="00D64AFF">
      <w:pPr>
        <w:pStyle w:val="aa"/>
        <w:spacing w:after="0"/>
        <w:ind w:right="20" w:firstLine="709"/>
        <w:jc w:val="both"/>
        <w:rPr>
          <w:b/>
        </w:rPr>
      </w:pPr>
      <w:r w:rsidRPr="00AC701C">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w:t>
      </w:r>
      <w:r w:rsidRPr="00AC701C">
        <w:lastRenderedPageBreak/>
        <w:t xml:space="preserve">организации, отличных от урочной системы обучения, </w:t>
      </w:r>
      <w:r w:rsidRPr="00AC701C">
        <w:rPr>
          <w:b/>
        </w:rPr>
        <w:t>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(указать конкретно).</w:t>
      </w:r>
    </w:p>
    <w:p w:rsidR="00D64AFF" w:rsidRPr="00AC701C" w:rsidRDefault="00D64AFF" w:rsidP="00D64AFF">
      <w:pPr>
        <w:pStyle w:val="aa"/>
        <w:spacing w:after="0"/>
        <w:ind w:right="20" w:firstLine="709"/>
        <w:jc w:val="both"/>
        <w:rPr>
          <w:b/>
        </w:rPr>
      </w:pPr>
      <w:r w:rsidRPr="00AC701C">
        <w:t xml:space="preserve">При организации внеурочной деятельности обучающихся используются возможности организаций дополнительного образования, культуры, спорта </w:t>
      </w:r>
      <w:r w:rsidRPr="00AC701C">
        <w:rPr>
          <w:b/>
        </w:rPr>
        <w:t>(указать конкретно).</w:t>
      </w:r>
      <w:r w:rsidRPr="00AC701C">
        <w:t xml:space="preserve">  В период каникул для продолжения внеурочной деятельности используются возможности </w:t>
      </w:r>
      <w:r w:rsidRPr="00AC701C">
        <w:rPr>
          <w:b/>
        </w:rPr>
        <w:t>специализированных лагерей, тематических лагерных смен, летних школ.</w:t>
      </w:r>
    </w:p>
    <w:p w:rsidR="00D64AFF" w:rsidRPr="00AC701C" w:rsidRDefault="00D64AFF" w:rsidP="00D64AFF">
      <w:pPr>
        <w:pStyle w:val="aa"/>
        <w:spacing w:after="0"/>
        <w:ind w:right="20" w:firstLine="709"/>
        <w:jc w:val="both"/>
        <w:rPr>
          <w:b/>
        </w:rPr>
      </w:pPr>
      <w:r w:rsidRPr="00AC701C">
        <w:t>Во внеурочной деятельности с учётом положений «Программы воспитания и социализации обучающихся» организованы занятия в рамках предметной области (</w:t>
      </w:r>
      <w:r w:rsidRPr="00AC701C">
        <w:rPr>
          <w:b/>
        </w:rPr>
        <w:t>«Основы духовно-нравственной культуры народов России»…).</w:t>
      </w:r>
      <w:r w:rsidRPr="00AC701C">
        <w:t xml:space="preserve"> (</w:t>
      </w:r>
      <w:r w:rsidRPr="00AC701C">
        <w:rPr>
          <w:b/>
        </w:rPr>
        <w:t>Урочные занятия по «Основам духовно-нравственной культуры народов России» и др. возможны за счёт части, формируемой участниками образовательных отношений).</w:t>
      </w:r>
    </w:p>
    <w:p w:rsidR="00D64AFF" w:rsidRPr="00AC701C" w:rsidRDefault="00D64AFF" w:rsidP="00D64AFF">
      <w:pPr>
        <w:pStyle w:val="aa"/>
        <w:spacing w:after="0"/>
        <w:ind w:right="20" w:firstLine="709"/>
        <w:jc w:val="both"/>
      </w:pPr>
      <w:r w:rsidRPr="00AC701C">
        <w:t>В учебном плане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ОУ.</w:t>
      </w:r>
    </w:p>
    <w:p w:rsidR="00D64AFF" w:rsidRDefault="00D64AFF" w:rsidP="00D64AFF">
      <w:pPr>
        <w:pStyle w:val="ConsPlusNormal"/>
        <w:ind w:firstLine="709"/>
        <w:jc w:val="center"/>
        <w:rPr>
          <w:rFonts w:ascii="Times New Roman" w:hAnsi="Times New Roman" w:cs="Times New Roman"/>
          <w:b/>
          <w:sz w:val="24"/>
          <w:szCs w:val="24"/>
        </w:rPr>
      </w:pPr>
    </w:p>
    <w:p w:rsidR="00D64AFF" w:rsidRPr="00AC701C" w:rsidRDefault="00D64AFF" w:rsidP="00D64AFF">
      <w:pPr>
        <w:pStyle w:val="ConsPlusNormal"/>
        <w:ind w:firstLine="709"/>
        <w:rPr>
          <w:rFonts w:ascii="Times New Roman" w:hAnsi="Times New Roman" w:cs="Times New Roman"/>
          <w:b/>
          <w:sz w:val="24"/>
          <w:szCs w:val="24"/>
        </w:rPr>
      </w:pPr>
      <w:r w:rsidRPr="00AC701C">
        <w:rPr>
          <w:rFonts w:ascii="Times New Roman" w:hAnsi="Times New Roman" w:cs="Times New Roman"/>
          <w:b/>
          <w:sz w:val="24"/>
          <w:szCs w:val="24"/>
        </w:rPr>
        <w:t>3.2. Календарный учебный график</w:t>
      </w:r>
    </w:p>
    <w:p w:rsidR="00D64AFF" w:rsidRPr="00B0348A" w:rsidRDefault="00D64AFF" w:rsidP="00D64AFF">
      <w:pPr>
        <w:pStyle w:val="af1"/>
        <w:ind w:firstLine="709"/>
        <w:jc w:val="both"/>
        <w:rPr>
          <w:sz w:val="24"/>
          <w:szCs w:val="24"/>
        </w:rPr>
      </w:pPr>
      <w:r w:rsidRPr="00B0348A">
        <w:rPr>
          <w:sz w:val="24"/>
          <w:szCs w:val="24"/>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D64AFF" w:rsidRPr="00B0348A" w:rsidRDefault="00D64AFF" w:rsidP="00C004A1">
      <w:pPr>
        <w:ind w:left="0" w:firstLine="709"/>
        <w:jc w:val="both"/>
        <w:rPr>
          <w:sz w:val="24"/>
          <w:szCs w:val="24"/>
        </w:rPr>
      </w:pPr>
      <w:r w:rsidRPr="00B0348A">
        <w:rPr>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D64AFF" w:rsidRPr="00B0348A" w:rsidRDefault="00D64AFF" w:rsidP="00C004A1">
      <w:pPr>
        <w:ind w:left="0" w:firstLine="709"/>
        <w:jc w:val="both"/>
        <w:rPr>
          <w:sz w:val="24"/>
          <w:szCs w:val="24"/>
        </w:rPr>
      </w:pPr>
      <w:r w:rsidRPr="00B0348A">
        <w:rPr>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64AFF" w:rsidRPr="00B0348A" w:rsidRDefault="00D64AFF" w:rsidP="00C004A1">
      <w:pPr>
        <w:pStyle w:val="ae"/>
        <w:rPr>
          <w:szCs w:val="24"/>
        </w:rPr>
      </w:pPr>
      <w:r w:rsidRPr="00B0348A">
        <w:rPr>
          <w:szCs w:val="24"/>
        </w:rPr>
        <w:t>I</w:t>
      </w:r>
      <w:r>
        <w:rPr>
          <w:szCs w:val="24"/>
        </w:rPr>
        <w:t xml:space="preserve">. Количество классов-комплектов формируется исходя из количественного состава обучающихся. </w:t>
      </w:r>
    </w:p>
    <w:p w:rsidR="00D64AFF" w:rsidRPr="00B0348A" w:rsidRDefault="00D64AFF" w:rsidP="00D64AFF">
      <w:pPr>
        <w:pStyle w:val="ae"/>
        <w:rPr>
          <w:szCs w:val="24"/>
        </w:rPr>
      </w:pPr>
    </w:p>
    <w:tbl>
      <w:tblPr>
        <w:tblW w:w="9797" w:type="dxa"/>
        <w:tblInd w:w="-50" w:type="dxa"/>
        <w:tblLayout w:type="fixed"/>
        <w:tblLook w:val="0000" w:firstRow="0" w:lastRow="0" w:firstColumn="0" w:lastColumn="0" w:noHBand="0" w:noVBand="0"/>
      </w:tblPr>
      <w:tblGrid>
        <w:gridCol w:w="4269"/>
        <w:gridCol w:w="5528"/>
      </w:tblGrid>
      <w:tr w:rsidR="00D64AFF" w:rsidRPr="00C004A1" w:rsidTr="00D64AFF">
        <w:tc>
          <w:tcPr>
            <w:tcW w:w="4269" w:type="dxa"/>
            <w:tcBorders>
              <w:top w:val="single" w:sz="4" w:space="0" w:color="000000"/>
              <w:left w:val="single" w:sz="4" w:space="0" w:color="000000"/>
              <w:bottom w:val="single" w:sz="4" w:space="0" w:color="000000"/>
            </w:tcBorders>
            <w:shd w:val="clear" w:color="auto" w:fill="auto"/>
          </w:tcPr>
          <w:p w:rsidR="00D64AFF" w:rsidRPr="00C004A1" w:rsidRDefault="00D64AFF" w:rsidP="00D64AFF">
            <w:pPr>
              <w:snapToGrid w:val="0"/>
              <w:ind w:left="0" w:firstLine="709"/>
              <w:jc w:val="center"/>
              <w:rPr>
                <w:b/>
                <w:sz w:val="24"/>
                <w:szCs w:val="24"/>
              </w:rPr>
            </w:pPr>
            <w:r w:rsidRPr="00C004A1">
              <w:rPr>
                <w:b/>
                <w:sz w:val="24"/>
                <w:szCs w:val="24"/>
              </w:rPr>
              <w:t>Начало учебного года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tc>
      </w:tr>
      <w:tr w:rsidR="00D64AFF" w:rsidRPr="00C004A1" w:rsidTr="00D64AFF">
        <w:tc>
          <w:tcPr>
            <w:tcW w:w="4269" w:type="dxa"/>
            <w:tcBorders>
              <w:left w:val="single" w:sz="4" w:space="0" w:color="000000"/>
              <w:bottom w:val="single" w:sz="4" w:space="0" w:color="000000"/>
            </w:tcBorders>
            <w:shd w:val="clear" w:color="auto" w:fill="auto"/>
            <w:vAlign w:val="center"/>
          </w:tcPr>
          <w:p w:rsidR="00D64AFF" w:rsidRPr="00C004A1" w:rsidRDefault="00D64AFF" w:rsidP="00D64AFF">
            <w:pPr>
              <w:snapToGrid w:val="0"/>
              <w:ind w:left="0" w:firstLine="709"/>
              <w:jc w:val="center"/>
              <w:rPr>
                <w:b/>
                <w:sz w:val="24"/>
                <w:szCs w:val="24"/>
              </w:rPr>
            </w:pPr>
            <w:r w:rsidRPr="00C004A1">
              <w:rPr>
                <w:b/>
                <w:sz w:val="24"/>
                <w:szCs w:val="24"/>
                <w:lang w:val="en-US"/>
              </w:rPr>
              <w:t>I</w:t>
            </w:r>
            <w:r w:rsidRPr="00C004A1">
              <w:rPr>
                <w:b/>
                <w:sz w:val="24"/>
                <w:szCs w:val="24"/>
              </w:rPr>
              <w:t xml:space="preserve"> четверть</w:t>
            </w:r>
          </w:p>
        </w:tc>
        <w:tc>
          <w:tcPr>
            <w:tcW w:w="5528" w:type="dxa"/>
            <w:tcBorders>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 xml:space="preserve"> не менее 48 учебных дней (8 недель)</w:t>
            </w:r>
          </w:p>
        </w:tc>
      </w:tr>
      <w:tr w:rsidR="00D64AFF" w:rsidRPr="00C004A1" w:rsidTr="00D64AFF">
        <w:trPr>
          <w:trHeight w:val="592"/>
        </w:trPr>
        <w:tc>
          <w:tcPr>
            <w:tcW w:w="4269" w:type="dxa"/>
            <w:tcBorders>
              <w:top w:val="single" w:sz="4" w:space="0" w:color="000000"/>
              <w:left w:val="single" w:sz="4" w:space="0" w:color="000000"/>
              <w:bottom w:val="single" w:sz="4" w:space="0" w:color="000000"/>
            </w:tcBorders>
            <w:shd w:val="clear" w:color="auto" w:fill="auto"/>
            <w:vAlign w:val="center"/>
          </w:tcPr>
          <w:p w:rsidR="00D64AFF" w:rsidRPr="00C004A1" w:rsidRDefault="00D64AFF" w:rsidP="00D64AFF">
            <w:pPr>
              <w:snapToGrid w:val="0"/>
              <w:ind w:left="0" w:firstLine="709"/>
              <w:jc w:val="center"/>
              <w:rPr>
                <w:b/>
                <w:sz w:val="24"/>
                <w:szCs w:val="24"/>
              </w:rPr>
            </w:pPr>
            <w:r w:rsidRPr="00C004A1">
              <w:rPr>
                <w:b/>
                <w:sz w:val="24"/>
                <w:szCs w:val="24"/>
                <w:lang w:val="en-US"/>
              </w:rPr>
              <w:t>II</w:t>
            </w:r>
            <w:r w:rsidRPr="00C004A1">
              <w:rPr>
                <w:b/>
                <w:sz w:val="24"/>
                <w:szCs w:val="24"/>
              </w:rPr>
              <w:t xml:space="preserve"> четверть</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 xml:space="preserve">не менее </w:t>
            </w:r>
          </w:p>
          <w:p w:rsidR="00D64AFF" w:rsidRPr="00C004A1" w:rsidRDefault="00D64AFF" w:rsidP="00D64AFF">
            <w:pPr>
              <w:ind w:left="0" w:firstLine="709"/>
              <w:jc w:val="center"/>
              <w:rPr>
                <w:sz w:val="24"/>
                <w:szCs w:val="24"/>
              </w:rPr>
            </w:pPr>
            <w:r w:rsidRPr="00C004A1">
              <w:rPr>
                <w:sz w:val="24"/>
                <w:szCs w:val="24"/>
              </w:rPr>
              <w:t>48 учебных дней (8 недель)</w:t>
            </w:r>
          </w:p>
        </w:tc>
      </w:tr>
      <w:tr w:rsidR="00D64AFF" w:rsidRPr="00C004A1" w:rsidTr="00D64AFF">
        <w:trPr>
          <w:trHeight w:val="495"/>
        </w:trPr>
        <w:tc>
          <w:tcPr>
            <w:tcW w:w="4269" w:type="dxa"/>
            <w:tcBorders>
              <w:left w:val="single" w:sz="4" w:space="0" w:color="000000"/>
              <w:bottom w:val="single" w:sz="4" w:space="0" w:color="000000"/>
            </w:tcBorders>
            <w:shd w:val="clear" w:color="auto" w:fill="auto"/>
            <w:vAlign w:val="center"/>
          </w:tcPr>
          <w:p w:rsidR="00D64AFF" w:rsidRPr="00C004A1" w:rsidRDefault="00D64AFF" w:rsidP="00D64AFF">
            <w:pPr>
              <w:snapToGrid w:val="0"/>
              <w:ind w:left="0" w:firstLine="709"/>
              <w:jc w:val="center"/>
              <w:rPr>
                <w:b/>
                <w:sz w:val="24"/>
                <w:szCs w:val="24"/>
              </w:rPr>
            </w:pPr>
            <w:r w:rsidRPr="00C004A1">
              <w:rPr>
                <w:b/>
                <w:sz w:val="24"/>
                <w:szCs w:val="24"/>
                <w:lang w:val="en-US"/>
              </w:rPr>
              <w:t>III</w:t>
            </w:r>
            <w:r w:rsidRPr="00C004A1">
              <w:rPr>
                <w:b/>
                <w:sz w:val="24"/>
                <w:szCs w:val="24"/>
              </w:rPr>
              <w:t xml:space="preserve"> четверть</w:t>
            </w:r>
          </w:p>
        </w:tc>
        <w:tc>
          <w:tcPr>
            <w:tcW w:w="5528" w:type="dxa"/>
            <w:tcBorders>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 xml:space="preserve">не менее </w:t>
            </w:r>
          </w:p>
          <w:p w:rsidR="00D64AFF" w:rsidRPr="00C004A1" w:rsidRDefault="00D64AFF" w:rsidP="00D64AFF">
            <w:pPr>
              <w:snapToGrid w:val="0"/>
              <w:ind w:left="0" w:firstLine="709"/>
              <w:jc w:val="center"/>
              <w:rPr>
                <w:sz w:val="24"/>
                <w:szCs w:val="24"/>
              </w:rPr>
            </w:pPr>
            <w:r w:rsidRPr="00C004A1">
              <w:rPr>
                <w:sz w:val="24"/>
                <w:szCs w:val="24"/>
              </w:rPr>
              <w:t>58 учебных дней (10 недель)</w:t>
            </w:r>
          </w:p>
        </w:tc>
      </w:tr>
      <w:tr w:rsidR="00D64AFF" w:rsidRPr="00C004A1" w:rsidTr="00D64AFF">
        <w:trPr>
          <w:trHeight w:val="990"/>
        </w:trPr>
        <w:tc>
          <w:tcPr>
            <w:tcW w:w="4269" w:type="dxa"/>
            <w:tcBorders>
              <w:top w:val="single" w:sz="4" w:space="0" w:color="000000"/>
              <w:left w:val="single" w:sz="4" w:space="0" w:color="000000"/>
              <w:bottom w:val="single" w:sz="4" w:space="0" w:color="000000"/>
            </w:tcBorders>
            <w:shd w:val="clear" w:color="auto" w:fill="auto"/>
          </w:tcPr>
          <w:p w:rsidR="00D64AFF" w:rsidRPr="00C004A1" w:rsidRDefault="00D64AFF" w:rsidP="00D64AFF">
            <w:pPr>
              <w:snapToGrid w:val="0"/>
              <w:ind w:left="0" w:firstLine="709"/>
              <w:jc w:val="center"/>
              <w:rPr>
                <w:b/>
                <w:sz w:val="24"/>
                <w:szCs w:val="24"/>
              </w:rPr>
            </w:pPr>
          </w:p>
          <w:p w:rsidR="00D64AFF" w:rsidRPr="00C004A1" w:rsidRDefault="00D64AFF" w:rsidP="00D64AFF">
            <w:pPr>
              <w:ind w:left="0" w:firstLine="709"/>
              <w:jc w:val="center"/>
              <w:rPr>
                <w:b/>
                <w:sz w:val="24"/>
                <w:szCs w:val="24"/>
              </w:rPr>
            </w:pPr>
          </w:p>
          <w:p w:rsidR="00D64AFF" w:rsidRPr="00C004A1" w:rsidRDefault="00D64AFF" w:rsidP="00D64AFF">
            <w:pPr>
              <w:ind w:left="0" w:firstLine="709"/>
              <w:jc w:val="center"/>
              <w:rPr>
                <w:b/>
                <w:sz w:val="24"/>
                <w:szCs w:val="24"/>
              </w:rPr>
            </w:pPr>
            <w:r w:rsidRPr="00C004A1">
              <w:rPr>
                <w:b/>
                <w:sz w:val="24"/>
                <w:szCs w:val="24"/>
                <w:lang w:val="en-US"/>
              </w:rPr>
              <w:t>IV</w:t>
            </w:r>
            <w:r w:rsidRPr="00C004A1">
              <w:rPr>
                <w:b/>
                <w:sz w:val="24"/>
                <w:szCs w:val="24"/>
              </w:rPr>
              <w:t xml:space="preserve"> четверть</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 xml:space="preserve">для обучающихся 1,9 классов – не менее </w:t>
            </w:r>
          </w:p>
          <w:p w:rsidR="00D64AFF" w:rsidRPr="00C004A1" w:rsidRDefault="00D64AFF" w:rsidP="00D64AFF">
            <w:pPr>
              <w:ind w:left="0" w:firstLine="709"/>
              <w:jc w:val="center"/>
              <w:rPr>
                <w:sz w:val="24"/>
                <w:szCs w:val="24"/>
              </w:rPr>
            </w:pPr>
            <w:r w:rsidRPr="00C004A1">
              <w:rPr>
                <w:sz w:val="24"/>
                <w:szCs w:val="24"/>
              </w:rPr>
              <w:t xml:space="preserve">46 учебных дней </w:t>
            </w:r>
          </w:p>
          <w:p w:rsidR="00D64AFF" w:rsidRPr="00C004A1" w:rsidRDefault="00D64AFF" w:rsidP="00D64AFF">
            <w:pPr>
              <w:snapToGrid w:val="0"/>
              <w:ind w:left="0" w:firstLine="709"/>
              <w:jc w:val="center"/>
              <w:rPr>
                <w:sz w:val="24"/>
                <w:szCs w:val="24"/>
              </w:rPr>
            </w:pPr>
            <w:r w:rsidRPr="00C004A1">
              <w:rPr>
                <w:sz w:val="24"/>
                <w:szCs w:val="24"/>
              </w:rPr>
              <w:t xml:space="preserve">для учащихся 2-8 классов не менее </w:t>
            </w:r>
          </w:p>
          <w:p w:rsidR="00D64AFF" w:rsidRPr="00C004A1" w:rsidRDefault="00D64AFF" w:rsidP="00D64AFF">
            <w:pPr>
              <w:ind w:left="0" w:firstLine="709"/>
              <w:jc w:val="center"/>
              <w:rPr>
                <w:sz w:val="24"/>
                <w:szCs w:val="24"/>
              </w:rPr>
            </w:pPr>
            <w:r w:rsidRPr="00C004A1">
              <w:rPr>
                <w:sz w:val="24"/>
                <w:szCs w:val="24"/>
              </w:rPr>
              <w:t>51 учебного  дня</w:t>
            </w:r>
          </w:p>
        </w:tc>
      </w:tr>
      <w:tr w:rsidR="00D64AFF" w:rsidRPr="00C004A1" w:rsidTr="00D64AFF">
        <w:tc>
          <w:tcPr>
            <w:tcW w:w="97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4AFF" w:rsidRPr="00C004A1" w:rsidRDefault="00D64AFF" w:rsidP="00D64AFF">
            <w:pPr>
              <w:snapToGrid w:val="0"/>
              <w:ind w:left="0" w:firstLine="709"/>
              <w:jc w:val="center"/>
              <w:rPr>
                <w:b/>
                <w:sz w:val="24"/>
                <w:szCs w:val="24"/>
              </w:rPr>
            </w:pPr>
            <w:r w:rsidRPr="00C004A1">
              <w:rPr>
                <w:b/>
                <w:sz w:val="24"/>
                <w:szCs w:val="24"/>
              </w:rPr>
              <w:t>Каникулы</w:t>
            </w:r>
          </w:p>
        </w:tc>
      </w:tr>
      <w:tr w:rsidR="00D64AFF" w:rsidRPr="00C004A1" w:rsidTr="00D64AFF">
        <w:tc>
          <w:tcPr>
            <w:tcW w:w="4269" w:type="dxa"/>
            <w:tcBorders>
              <w:top w:val="single" w:sz="4" w:space="0" w:color="000000"/>
              <w:left w:val="single" w:sz="4" w:space="0" w:color="000000"/>
              <w:bottom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осенние</w:t>
            </w:r>
          </w:p>
          <w:p w:rsidR="00D64AFF" w:rsidRPr="00C004A1" w:rsidRDefault="00D64AFF" w:rsidP="00D64AFF">
            <w:pPr>
              <w:ind w:left="0" w:firstLine="709"/>
              <w:jc w:val="center"/>
              <w:rPr>
                <w:sz w:val="24"/>
                <w:szCs w:val="24"/>
              </w:rPr>
            </w:pPr>
            <w:r w:rsidRPr="00C004A1">
              <w:rPr>
                <w:sz w:val="24"/>
                <w:szCs w:val="24"/>
              </w:rPr>
              <w:t>зимние</w:t>
            </w:r>
          </w:p>
          <w:p w:rsidR="00D64AFF" w:rsidRPr="00C004A1" w:rsidRDefault="00D64AFF" w:rsidP="00D64AFF">
            <w:pPr>
              <w:ind w:left="0" w:firstLine="709"/>
              <w:jc w:val="center"/>
              <w:rPr>
                <w:sz w:val="24"/>
                <w:szCs w:val="24"/>
              </w:rPr>
            </w:pPr>
            <w:r w:rsidRPr="00C004A1">
              <w:rPr>
                <w:sz w:val="24"/>
                <w:szCs w:val="24"/>
              </w:rPr>
              <w:t>весенние</w:t>
            </w:r>
          </w:p>
          <w:p w:rsidR="00D64AFF" w:rsidRPr="00C004A1" w:rsidRDefault="00D64AFF" w:rsidP="00D64AFF">
            <w:pPr>
              <w:ind w:left="0" w:firstLine="709"/>
              <w:jc w:val="center"/>
              <w:rPr>
                <w:sz w:val="24"/>
                <w:szCs w:val="24"/>
              </w:rPr>
            </w:pPr>
            <w:r w:rsidRPr="00C004A1">
              <w:rPr>
                <w:sz w:val="24"/>
                <w:szCs w:val="24"/>
              </w:rPr>
              <w:t>летние</w:t>
            </w:r>
          </w:p>
          <w:p w:rsidR="00D64AFF" w:rsidRPr="00C004A1" w:rsidRDefault="00D64AFF" w:rsidP="00D64AFF">
            <w:pPr>
              <w:ind w:left="0" w:firstLine="709"/>
              <w:jc w:val="center"/>
              <w:rPr>
                <w:sz w:val="24"/>
                <w:szCs w:val="24"/>
              </w:rPr>
            </w:pPr>
          </w:p>
          <w:p w:rsidR="00D64AFF" w:rsidRPr="00C004A1" w:rsidRDefault="00D64AFF" w:rsidP="00D64AFF">
            <w:pPr>
              <w:ind w:left="0" w:firstLine="709"/>
              <w:jc w:val="center"/>
              <w:rPr>
                <w:sz w:val="24"/>
                <w:szCs w:val="24"/>
              </w:rPr>
            </w:pPr>
            <w:r w:rsidRPr="00C004A1">
              <w:rPr>
                <w:sz w:val="24"/>
                <w:szCs w:val="24"/>
              </w:rPr>
              <w:t>Дополнительные каникулы для 1 класса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8 дней</w:t>
            </w:r>
          </w:p>
          <w:p w:rsidR="00D64AFF" w:rsidRPr="00C004A1" w:rsidRDefault="00D64AFF" w:rsidP="00D64AFF">
            <w:pPr>
              <w:ind w:left="0" w:firstLine="709"/>
              <w:jc w:val="center"/>
              <w:rPr>
                <w:sz w:val="24"/>
                <w:szCs w:val="24"/>
              </w:rPr>
            </w:pPr>
            <w:r w:rsidRPr="00C004A1">
              <w:rPr>
                <w:sz w:val="24"/>
                <w:szCs w:val="24"/>
              </w:rPr>
              <w:t>14 дней</w:t>
            </w:r>
          </w:p>
          <w:p w:rsidR="00D64AFF" w:rsidRPr="00C004A1" w:rsidRDefault="00D64AFF" w:rsidP="00D64AFF">
            <w:pPr>
              <w:ind w:left="0" w:firstLine="709"/>
              <w:jc w:val="center"/>
              <w:rPr>
                <w:sz w:val="24"/>
                <w:szCs w:val="24"/>
              </w:rPr>
            </w:pPr>
            <w:r w:rsidRPr="00C004A1">
              <w:rPr>
                <w:sz w:val="24"/>
                <w:szCs w:val="24"/>
              </w:rPr>
              <w:t>8 дней</w:t>
            </w:r>
          </w:p>
          <w:p w:rsidR="00D64AFF" w:rsidRPr="00C004A1" w:rsidRDefault="00D64AFF" w:rsidP="00D64AFF">
            <w:pPr>
              <w:ind w:left="0" w:firstLine="709"/>
              <w:jc w:val="center"/>
              <w:rPr>
                <w:sz w:val="24"/>
                <w:szCs w:val="24"/>
              </w:rPr>
            </w:pPr>
            <w:r w:rsidRPr="00C004A1">
              <w:rPr>
                <w:sz w:val="24"/>
                <w:szCs w:val="24"/>
              </w:rPr>
              <w:t xml:space="preserve">98 дней. </w:t>
            </w:r>
          </w:p>
          <w:p w:rsidR="00D64AFF" w:rsidRPr="00C004A1" w:rsidRDefault="00D64AFF" w:rsidP="00D64AFF">
            <w:pPr>
              <w:ind w:left="0" w:firstLine="709"/>
              <w:jc w:val="center"/>
              <w:rPr>
                <w:sz w:val="24"/>
                <w:szCs w:val="24"/>
              </w:rPr>
            </w:pPr>
            <w:r w:rsidRPr="00C004A1">
              <w:rPr>
                <w:sz w:val="24"/>
                <w:szCs w:val="24"/>
              </w:rPr>
              <w:t>92 дня</w:t>
            </w:r>
          </w:p>
          <w:p w:rsidR="00D64AFF" w:rsidRPr="00C004A1" w:rsidRDefault="00D64AFF" w:rsidP="00D64AFF">
            <w:pPr>
              <w:ind w:left="0" w:firstLine="709"/>
              <w:jc w:val="center"/>
              <w:rPr>
                <w:sz w:val="24"/>
                <w:szCs w:val="24"/>
              </w:rPr>
            </w:pPr>
            <w:r w:rsidRPr="00C004A1">
              <w:rPr>
                <w:sz w:val="24"/>
                <w:szCs w:val="24"/>
              </w:rPr>
              <w:t xml:space="preserve">В феврале 7 дней </w:t>
            </w:r>
          </w:p>
        </w:tc>
      </w:tr>
      <w:tr w:rsidR="00D64AFF" w:rsidRPr="00C004A1" w:rsidTr="00D64AFF">
        <w:tc>
          <w:tcPr>
            <w:tcW w:w="9797" w:type="dxa"/>
            <w:gridSpan w:val="2"/>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b/>
                <w:sz w:val="24"/>
                <w:szCs w:val="24"/>
              </w:rPr>
            </w:pPr>
            <w:r w:rsidRPr="00C004A1">
              <w:rPr>
                <w:b/>
                <w:sz w:val="24"/>
                <w:szCs w:val="24"/>
              </w:rPr>
              <w:t>Экзамены</w:t>
            </w:r>
          </w:p>
        </w:tc>
      </w:tr>
      <w:tr w:rsidR="00D64AFF" w:rsidRPr="00C004A1" w:rsidTr="00D64AFF">
        <w:tc>
          <w:tcPr>
            <w:tcW w:w="4269" w:type="dxa"/>
            <w:tcBorders>
              <w:top w:val="single" w:sz="4" w:space="0" w:color="000000"/>
              <w:left w:val="single" w:sz="4" w:space="0" w:color="000000"/>
              <w:bottom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для учащихся 2-8 классов</w:t>
            </w:r>
          </w:p>
          <w:p w:rsidR="00D64AFF" w:rsidRPr="00C004A1" w:rsidRDefault="00D64AFF" w:rsidP="00D64AFF">
            <w:pPr>
              <w:ind w:left="0" w:firstLine="709"/>
              <w:jc w:val="center"/>
              <w:rPr>
                <w:sz w:val="24"/>
                <w:szCs w:val="24"/>
              </w:rPr>
            </w:pPr>
            <w:r w:rsidRPr="00C004A1">
              <w:rPr>
                <w:sz w:val="24"/>
                <w:szCs w:val="24"/>
              </w:rPr>
              <w:lastRenderedPageBreak/>
              <w:t>для учащихся 9 класса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lastRenderedPageBreak/>
              <w:t xml:space="preserve">Последняя неделя мая </w:t>
            </w:r>
          </w:p>
          <w:p w:rsidR="00D64AFF" w:rsidRPr="00C004A1" w:rsidRDefault="00D64AFF" w:rsidP="00D64AFF">
            <w:pPr>
              <w:ind w:left="0" w:firstLine="709"/>
              <w:jc w:val="center"/>
              <w:rPr>
                <w:sz w:val="24"/>
                <w:szCs w:val="24"/>
              </w:rPr>
            </w:pPr>
            <w:r w:rsidRPr="00C004A1">
              <w:rPr>
                <w:sz w:val="24"/>
                <w:szCs w:val="24"/>
              </w:rPr>
              <w:lastRenderedPageBreak/>
              <w:t xml:space="preserve">В соответствии с расписанием ГИА, утвержденным приказом Рособрнадзора  </w:t>
            </w:r>
          </w:p>
        </w:tc>
      </w:tr>
      <w:tr w:rsidR="00D64AFF" w:rsidRPr="00C004A1" w:rsidTr="00D64AFF">
        <w:tc>
          <w:tcPr>
            <w:tcW w:w="9797" w:type="dxa"/>
            <w:gridSpan w:val="2"/>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b/>
                <w:sz w:val="24"/>
                <w:szCs w:val="24"/>
              </w:rPr>
            </w:pPr>
            <w:r w:rsidRPr="00C004A1">
              <w:rPr>
                <w:b/>
                <w:sz w:val="24"/>
                <w:szCs w:val="24"/>
              </w:rPr>
              <w:lastRenderedPageBreak/>
              <w:t>Окончание учебного года</w:t>
            </w:r>
          </w:p>
        </w:tc>
      </w:tr>
      <w:tr w:rsidR="00D64AFF" w:rsidRPr="00C004A1" w:rsidTr="00D64AFF">
        <w:tc>
          <w:tcPr>
            <w:tcW w:w="4269" w:type="dxa"/>
            <w:tcBorders>
              <w:top w:val="single" w:sz="4" w:space="0" w:color="000000"/>
              <w:left w:val="single" w:sz="4" w:space="0" w:color="000000"/>
              <w:bottom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для учащихся 1,9 классов</w:t>
            </w:r>
          </w:p>
          <w:p w:rsidR="00D64AFF" w:rsidRPr="00C004A1" w:rsidRDefault="00D64AFF" w:rsidP="00D64AFF">
            <w:pPr>
              <w:ind w:left="0" w:firstLine="709"/>
              <w:jc w:val="center"/>
              <w:rPr>
                <w:sz w:val="24"/>
                <w:szCs w:val="24"/>
              </w:rPr>
            </w:pPr>
            <w:r w:rsidRPr="00C004A1">
              <w:rPr>
                <w:sz w:val="24"/>
                <w:szCs w:val="24"/>
              </w:rPr>
              <w:t>для учащихся 2-8 классов</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D64AFF" w:rsidRPr="00C004A1" w:rsidRDefault="00D64AFF" w:rsidP="00D64AFF">
            <w:pPr>
              <w:snapToGrid w:val="0"/>
              <w:ind w:left="0" w:firstLine="709"/>
              <w:jc w:val="center"/>
              <w:rPr>
                <w:sz w:val="24"/>
                <w:szCs w:val="24"/>
              </w:rPr>
            </w:pPr>
            <w:r w:rsidRPr="00C004A1">
              <w:rPr>
                <w:sz w:val="24"/>
                <w:szCs w:val="24"/>
              </w:rPr>
              <w:t xml:space="preserve">25 мая </w:t>
            </w:r>
          </w:p>
          <w:p w:rsidR="00D64AFF" w:rsidRPr="00C004A1" w:rsidRDefault="00D64AFF" w:rsidP="00D64AFF">
            <w:pPr>
              <w:snapToGrid w:val="0"/>
              <w:ind w:left="0" w:firstLine="709"/>
              <w:jc w:val="center"/>
              <w:rPr>
                <w:sz w:val="24"/>
                <w:szCs w:val="24"/>
              </w:rPr>
            </w:pPr>
            <w:r w:rsidRPr="00C004A1">
              <w:rPr>
                <w:sz w:val="24"/>
                <w:szCs w:val="24"/>
              </w:rPr>
              <w:t xml:space="preserve">31 мая </w:t>
            </w:r>
          </w:p>
        </w:tc>
      </w:tr>
    </w:tbl>
    <w:p w:rsidR="00D64AFF" w:rsidRDefault="00D64AFF" w:rsidP="00D64AFF">
      <w:pPr>
        <w:pStyle w:val="ae"/>
        <w:rPr>
          <w:szCs w:val="24"/>
        </w:rPr>
      </w:pPr>
    </w:p>
    <w:p w:rsidR="00C004A1" w:rsidRPr="00B0348A" w:rsidRDefault="00C004A1" w:rsidP="00D64AFF">
      <w:pPr>
        <w:pStyle w:val="ae"/>
        <w:rPr>
          <w:szCs w:val="24"/>
        </w:rPr>
      </w:pPr>
    </w:p>
    <w:p w:rsidR="00D64AFF" w:rsidRPr="00B0348A" w:rsidRDefault="00D64AFF" w:rsidP="00C004A1">
      <w:pPr>
        <w:pStyle w:val="ae"/>
        <w:ind w:firstLine="0"/>
        <w:rPr>
          <w:szCs w:val="24"/>
        </w:rPr>
      </w:pPr>
      <w:r w:rsidRPr="00B0348A">
        <w:rPr>
          <w:szCs w:val="24"/>
        </w:rPr>
        <w:t>3.Регламентирование образовательного процесса на неделю:</w:t>
      </w:r>
    </w:p>
    <w:p w:rsidR="00D64AFF" w:rsidRPr="00B0348A" w:rsidRDefault="00D64AFF" w:rsidP="00C004A1">
      <w:pPr>
        <w:pStyle w:val="ae"/>
        <w:ind w:firstLine="0"/>
        <w:rPr>
          <w:szCs w:val="24"/>
        </w:rPr>
      </w:pPr>
      <w:r w:rsidRPr="00B0348A">
        <w:rPr>
          <w:szCs w:val="24"/>
        </w:rPr>
        <w:t>Пр</w:t>
      </w:r>
      <w:r>
        <w:rPr>
          <w:szCs w:val="24"/>
        </w:rPr>
        <w:t xml:space="preserve">одолжительность учебной недели: </w:t>
      </w:r>
      <w:r w:rsidRPr="00B0348A">
        <w:rPr>
          <w:szCs w:val="24"/>
        </w:rPr>
        <w:t>шестидневная рабочая неделя.</w:t>
      </w:r>
    </w:p>
    <w:p w:rsidR="00C004A1" w:rsidRDefault="00C004A1" w:rsidP="00C004A1">
      <w:pPr>
        <w:pStyle w:val="ae"/>
        <w:ind w:firstLine="0"/>
        <w:rPr>
          <w:szCs w:val="24"/>
        </w:rPr>
      </w:pPr>
    </w:p>
    <w:p w:rsidR="00D64AFF" w:rsidRPr="00B0348A" w:rsidRDefault="00C004A1" w:rsidP="00C004A1">
      <w:pPr>
        <w:pStyle w:val="ae"/>
        <w:ind w:firstLine="0"/>
        <w:rPr>
          <w:szCs w:val="24"/>
        </w:rPr>
      </w:pPr>
      <w:r>
        <w:rPr>
          <w:szCs w:val="24"/>
        </w:rPr>
        <w:t>4</w:t>
      </w:r>
      <w:r w:rsidR="00D64AFF" w:rsidRPr="00B0348A">
        <w:rPr>
          <w:szCs w:val="24"/>
        </w:rPr>
        <w:t>.Регламентирование образовательного процесса на день.</w:t>
      </w:r>
    </w:p>
    <w:p w:rsidR="00D64AFF" w:rsidRPr="00B0348A" w:rsidRDefault="00D64AFF" w:rsidP="00C004A1">
      <w:pPr>
        <w:pStyle w:val="ae"/>
        <w:ind w:firstLine="0"/>
        <w:rPr>
          <w:szCs w:val="24"/>
        </w:rPr>
      </w:pPr>
      <w:r w:rsidRPr="00B0348A">
        <w:rPr>
          <w:szCs w:val="24"/>
        </w:rPr>
        <w:t xml:space="preserve">Продолжительность урока:  </w:t>
      </w:r>
      <w:r>
        <w:rPr>
          <w:szCs w:val="24"/>
        </w:rPr>
        <w:t>45 минут.</w:t>
      </w:r>
    </w:p>
    <w:p w:rsidR="00D64AFF" w:rsidRPr="00B0348A" w:rsidRDefault="00D64AFF" w:rsidP="00C004A1">
      <w:pPr>
        <w:pStyle w:val="ae"/>
        <w:ind w:firstLine="0"/>
        <w:rPr>
          <w:szCs w:val="24"/>
        </w:rPr>
      </w:pPr>
    </w:p>
    <w:p w:rsidR="00D64AFF" w:rsidRDefault="00C004A1" w:rsidP="00C004A1">
      <w:pPr>
        <w:pStyle w:val="ae"/>
        <w:ind w:firstLine="0"/>
        <w:rPr>
          <w:szCs w:val="24"/>
        </w:rPr>
      </w:pPr>
      <w:r>
        <w:rPr>
          <w:szCs w:val="24"/>
        </w:rPr>
        <w:t>5</w:t>
      </w:r>
      <w:r w:rsidR="00D64AFF" w:rsidRPr="00B0348A">
        <w:rPr>
          <w:szCs w:val="24"/>
        </w:rPr>
        <w:t>.</w:t>
      </w:r>
      <w:r>
        <w:rPr>
          <w:szCs w:val="24"/>
        </w:rPr>
        <w:t>Организация итоговой аттестации</w:t>
      </w:r>
    </w:p>
    <w:p w:rsidR="00C004A1" w:rsidRPr="00CD6C29" w:rsidRDefault="00C004A1" w:rsidP="00C004A1">
      <w:pPr>
        <w:numPr>
          <w:ilvl w:val="0"/>
          <w:numId w:val="10"/>
        </w:numPr>
        <w:suppressAutoHyphens/>
        <w:ind w:left="0" w:firstLine="567"/>
        <w:rPr>
          <w:sz w:val="24"/>
          <w:szCs w:val="24"/>
        </w:rPr>
      </w:pPr>
      <w:r w:rsidRPr="00CD6C29">
        <w:rPr>
          <w:sz w:val="24"/>
          <w:szCs w:val="24"/>
        </w:rPr>
        <w:t xml:space="preserve">в 5-6 классах –  2 экзамена:  по русскому языку и математике (письменная форма). </w:t>
      </w:r>
    </w:p>
    <w:p w:rsidR="00C004A1" w:rsidRPr="00CD6C29" w:rsidRDefault="00C004A1" w:rsidP="00C004A1">
      <w:pPr>
        <w:numPr>
          <w:ilvl w:val="0"/>
          <w:numId w:val="10"/>
        </w:numPr>
        <w:suppressAutoHyphens/>
        <w:ind w:left="0" w:firstLine="567"/>
        <w:rPr>
          <w:sz w:val="24"/>
          <w:szCs w:val="24"/>
        </w:rPr>
      </w:pPr>
      <w:r w:rsidRPr="00CD6C29">
        <w:rPr>
          <w:sz w:val="24"/>
          <w:szCs w:val="24"/>
        </w:rPr>
        <w:t>в 7 классе  –  2 экзамена:  по русскому языку и математике.</w:t>
      </w:r>
    </w:p>
    <w:p w:rsidR="00C004A1" w:rsidRPr="00CD6C29" w:rsidRDefault="00C004A1" w:rsidP="00C004A1">
      <w:pPr>
        <w:numPr>
          <w:ilvl w:val="0"/>
          <w:numId w:val="10"/>
        </w:numPr>
        <w:suppressAutoHyphens/>
        <w:ind w:left="0" w:firstLine="567"/>
        <w:rPr>
          <w:sz w:val="24"/>
          <w:szCs w:val="24"/>
        </w:rPr>
      </w:pPr>
      <w:r w:rsidRPr="00CD6C29">
        <w:rPr>
          <w:sz w:val="24"/>
          <w:szCs w:val="24"/>
        </w:rPr>
        <w:t xml:space="preserve"> в 8 классе - 2 экзамена обязательно: по русскому языку и математике  форме ОГЭ, ГВЭ и 2 экзамена по выбору в форме ОГЭ, ГВЭ.</w:t>
      </w:r>
    </w:p>
    <w:p w:rsidR="00C004A1" w:rsidRPr="00CD6C29" w:rsidRDefault="00C004A1" w:rsidP="00C004A1">
      <w:pPr>
        <w:numPr>
          <w:ilvl w:val="0"/>
          <w:numId w:val="10"/>
        </w:numPr>
        <w:suppressAutoHyphens/>
        <w:ind w:left="0" w:firstLine="567"/>
        <w:rPr>
          <w:sz w:val="24"/>
          <w:szCs w:val="24"/>
        </w:rPr>
      </w:pPr>
      <w:r w:rsidRPr="00CD6C29">
        <w:rPr>
          <w:sz w:val="24"/>
          <w:szCs w:val="24"/>
        </w:rPr>
        <w:t>учащиеся обучающиеся по адаптированной программе – 2 экзамена: русский язык и математика ( письменная форма).</w:t>
      </w:r>
    </w:p>
    <w:p w:rsidR="00C004A1" w:rsidRPr="00CD6C29" w:rsidRDefault="00C004A1" w:rsidP="00C004A1">
      <w:pPr>
        <w:ind w:left="0" w:firstLine="567"/>
        <w:rPr>
          <w:sz w:val="24"/>
          <w:szCs w:val="24"/>
        </w:rPr>
      </w:pPr>
      <w:r w:rsidRPr="00CD6C29">
        <w:rPr>
          <w:sz w:val="24"/>
          <w:szCs w:val="24"/>
        </w:rPr>
        <w:t xml:space="preserve">Выбор предмета утверждает педсовет </w:t>
      </w:r>
      <w:r w:rsidR="00CD6C29">
        <w:rPr>
          <w:sz w:val="24"/>
          <w:szCs w:val="24"/>
        </w:rPr>
        <w:t xml:space="preserve"> </w:t>
      </w:r>
      <w:r w:rsidRPr="00CD6C29">
        <w:rPr>
          <w:sz w:val="24"/>
          <w:szCs w:val="24"/>
        </w:rPr>
        <w:t xml:space="preserve">МОБУ </w:t>
      </w:r>
      <w:r w:rsidR="00CD6C29">
        <w:rPr>
          <w:sz w:val="24"/>
          <w:szCs w:val="24"/>
        </w:rPr>
        <w:t>«СОШ с.Юлдыбаево».</w:t>
      </w:r>
    </w:p>
    <w:p w:rsidR="00C004A1" w:rsidRDefault="00C004A1" w:rsidP="00C004A1">
      <w:pPr>
        <w:pStyle w:val="ae"/>
        <w:ind w:firstLine="567"/>
        <w:rPr>
          <w:szCs w:val="24"/>
        </w:rPr>
      </w:pPr>
    </w:p>
    <w:p w:rsidR="00D64AFF" w:rsidRPr="00B0348A" w:rsidRDefault="00C004A1" w:rsidP="00C004A1">
      <w:pPr>
        <w:pStyle w:val="ae"/>
        <w:ind w:firstLine="0"/>
        <w:rPr>
          <w:szCs w:val="24"/>
        </w:rPr>
      </w:pPr>
      <w:r>
        <w:rPr>
          <w:szCs w:val="24"/>
        </w:rPr>
        <w:t>6</w:t>
      </w:r>
      <w:r w:rsidR="00D64AFF" w:rsidRPr="00B0348A">
        <w:rPr>
          <w:szCs w:val="24"/>
        </w:rPr>
        <w:t>. Режим учебных занятий.</w:t>
      </w:r>
    </w:p>
    <w:p w:rsidR="00D64AFF" w:rsidRDefault="00D64AFF" w:rsidP="00C004A1">
      <w:pPr>
        <w:ind w:left="0"/>
        <w:jc w:val="both"/>
        <w:rPr>
          <w:b/>
        </w:rPr>
      </w:pPr>
    </w:p>
    <w:p w:rsidR="00044FBD" w:rsidRPr="009A59C2" w:rsidRDefault="00044FBD" w:rsidP="00044FBD">
      <w:pPr>
        <w:pStyle w:val="WW-"/>
        <w:jc w:val="center"/>
        <w:rPr>
          <w:rFonts w:ascii="Times New Roman" w:hAnsi="Times New Roman" w:cs="Times New Roman"/>
          <w:b/>
          <w:sz w:val="24"/>
          <w:szCs w:val="24"/>
        </w:rPr>
      </w:pPr>
      <w:r w:rsidRPr="009A59C2">
        <w:rPr>
          <w:rFonts w:ascii="Times New Roman" w:hAnsi="Times New Roman" w:cs="Times New Roman"/>
          <w:b/>
          <w:sz w:val="24"/>
          <w:szCs w:val="24"/>
        </w:rPr>
        <w:t>План внеурочной деятельности 5- 9 классы</w:t>
      </w:r>
    </w:p>
    <w:tbl>
      <w:tblPr>
        <w:tblStyle w:val="af9"/>
        <w:tblW w:w="0" w:type="auto"/>
        <w:tblInd w:w="-459" w:type="dxa"/>
        <w:tblLook w:val="04A0" w:firstRow="1" w:lastRow="0" w:firstColumn="1" w:lastColumn="0" w:noHBand="0" w:noVBand="1"/>
      </w:tblPr>
      <w:tblGrid>
        <w:gridCol w:w="551"/>
        <w:gridCol w:w="2394"/>
        <w:gridCol w:w="1131"/>
        <w:gridCol w:w="1131"/>
        <w:gridCol w:w="1131"/>
        <w:gridCol w:w="1131"/>
        <w:gridCol w:w="1131"/>
        <w:gridCol w:w="1713"/>
      </w:tblGrid>
      <w:tr w:rsidR="00044FBD" w:rsidRPr="009A59C2" w:rsidTr="00044FBD">
        <w:tc>
          <w:tcPr>
            <w:tcW w:w="551" w:type="dxa"/>
          </w:tcPr>
          <w:p w:rsidR="00044FBD" w:rsidRPr="009A59C2" w:rsidRDefault="00044FBD" w:rsidP="00044FBD">
            <w:pPr>
              <w:ind w:left="0"/>
              <w:jc w:val="center"/>
              <w:rPr>
                <w:b/>
                <w:sz w:val="24"/>
                <w:szCs w:val="24"/>
              </w:rPr>
            </w:pPr>
            <w:r w:rsidRPr="009A59C2">
              <w:rPr>
                <w:b/>
                <w:sz w:val="24"/>
                <w:szCs w:val="24"/>
              </w:rPr>
              <w:t>№</w:t>
            </w:r>
          </w:p>
        </w:tc>
        <w:tc>
          <w:tcPr>
            <w:tcW w:w="2394" w:type="dxa"/>
          </w:tcPr>
          <w:p w:rsidR="00044FBD" w:rsidRPr="009A59C2" w:rsidRDefault="00044FBD" w:rsidP="00044FBD">
            <w:pPr>
              <w:ind w:left="0"/>
              <w:jc w:val="both"/>
              <w:rPr>
                <w:b/>
                <w:sz w:val="24"/>
                <w:szCs w:val="24"/>
              </w:rPr>
            </w:pPr>
            <w:r w:rsidRPr="009A59C2">
              <w:rPr>
                <w:b/>
                <w:sz w:val="24"/>
                <w:szCs w:val="24"/>
              </w:rPr>
              <w:t>Направление</w:t>
            </w:r>
          </w:p>
        </w:tc>
        <w:tc>
          <w:tcPr>
            <w:tcW w:w="1131"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5 класс</w:t>
            </w:r>
          </w:p>
        </w:tc>
        <w:tc>
          <w:tcPr>
            <w:tcW w:w="1131"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 xml:space="preserve">6 класс </w:t>
            </w:r>
          </w:p>
        </w:tc>
        <w:tc>
          <w:tcPr>
            <w:tcW w:w="1131"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7 класс</w:t>
            </w:r>
          </w:p>
        </w:tc>
        <w:tc>
          <w:tcPr>
            <w:tcW w:w="1131"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8 класс</w:t>
            </w:r>
          </w:p>
        </w:tc>
        <w:tc>
          <w:tcPr>
            <w:tcW w:w="1131"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9 класс</w:t>
            </w:r>
          </w:p>
        </w:tc>
        <w:tc>
          <w:tcPr>
            <w:tcW w:w="1713" w:type="dxa"/>
          </w:tcPr>
          <w:p w:rsidR="00044FBD" w:rsidRPr="009A59C2" w:rsidRDefault="00044FBD" w:rsidP="00044FBD">
            <w:pPr>
              <w:pStyle w:val="WW-"/>
              <w:spacing w:after="0" w:line="240" w:lineRule="auto"/>
              <w:jc w:val="center"/>
              <w:rPr>
                <w:rFonts w:ascii="Times New Roman" w:hAnsi="Times New Roman" w:cs="Times New Roman"/>
                <w:b/>
                <w:sz w:val="24"/>
                <w:szCs w:val="24"/>
              </w:rPr>
            </w:pPr>
            <w:r w:rsidRPr="009A59C2">
              <w:rPr>
                <w:rFonts w:ascii="Times New Roman" w:hAnsi="Times New Roman" w:cs="Times New Roman"/>
                <w:b/>
                <w:sz w:val="24"/>
                <w:szCs w:val="24"/>
              </w:rPr>
              <w:t>Количество часов</w:t>
            </w:r>
          </w:p>
        </w:tc>
      </w:tr>
      <w:tr w:rsidR="00044FBD" w:rsidRPr="009A59C2" w:rsidTr="00044FBD">
        <w:tc>
          <w:tcPr>
            <w:tcW w:w="551" w:type="dxa"/>
          </w:tcPr>
          <w:p w:rsidR="00044FBD" w:rsidRPr="009A59C2" w:rsidRDefault="00044FBD" w:rsidP="00044FBD">
            <w:pPr>
              <w:ind w:left="0"/>
              <w:jc w:val="center"/>
              <w:rPr>
                <w:b/>
                <w:sz w:val="24"/>
                <w:szCs w:val="24"/>
              </w:rPr>
            </w:pPr>
            <w:r w:rsidRPr="009A59C2">
              <w:rPr>
                <w:b/>
                <w:sz w:val="24"/>
                <w:szCs w:val="24"/>
              </w:rPr>
              <w:t>1</w:t>
            </w:r>
          </w:p>
        </w:tc>
        <w:tc>
          <w:tcPr>
            <w:tcW w:w="2394" w:type="dxa"/>
          </w:tcPr>
          <w:p w:rsidR="00044FBD" w:rsidRPr="009A59C2" w:rsidRDefault="00044FBD" w:rsidP="00C004A1">
            <w:pPr>
              <w:ind w:left="0"/>
              <w:jc w:val="both"/>
              <w:rPr>
                <w:b/>
                <w:sz w:val="24"/>
                <w:szCs w:val="24"/>
              </w:rPr>
            </w:pPr>
            <w:r w:rsidRPr="009A59C2">
              <w:rPr>
                <w:sz w:val="24"/>
                <w:szCs w:val="24"/>
              </w:rPr>
              <w:t>Шахматы</w:t>
            </w:r>
          </w:p>
        </w:tc>
        <w:tc>
          <w:tcPr>
            <w:tcW w:w="1131" w:type="dxa"/>
          </w:tcPr>
          <w:p w:rsidR="00044FBD" w:rsidRPr="009A59C2" w:rsidRDefault="00044FBD" w:rsidP="005D3C8C">
            <w:pPr>
              <w:ind w:left="0"/>
              <w:jc w:val="center"/>
              <w:rPr>
                <w:sz w:val="24"/>
                <w:szCs w:val="24"/>
              </w:rPr>
            </w:pPr>
            <w:r w:rsidRPr="009A59C2">
              <w:rPr>
                <w:sz w:val="24"/>
                <w:szCs w:val="24"/>
              </w:rPr>
              <w:t>1 ч.</w:t>
            </w:r>
          </w:p>
        </w:tc>
        <w:tc>
          <w:tcPr>
            <w:tcW w:w="1131" w:type="dxa"/>
          </w:tcPr>
          <w:p w:rsidR="00044FBD" w:rsidRPr="009A59C2" w:rsidRDefault="00044FBD" w:rsidP="005D3C8C">
            <w:pPr>
              <w:ind w:left="0"/>
              <w:jc w:val="center"/>
              <w:rPr>
                <w:sz w:val="24"/>
                <w:szCs w:val="24"/>
              </w:rPr>
            </w:pPr>
            <w:r w:rsidRPr="009A59C2">
              <w:rPr>
                <w:sz w:val="24"/>
                <w:szCs w:val="24"/>
              </w:rPr>
              <w:t>1 ч.</w:t>
            </w:r>
          </w:p>
        </w:tc>
        <w:tc>
          <w:tcPr>
            <w:tcW w:w="1131" w:type="dxa"/>
          </w:tcPr>
          <w:p w:rsidR="00044FBD" w:rsidRPr="009A59C2" w:rsidRDefault="00044FBD" w:rsidP="005D3C8C">
            <w:pPr>
              <w:ind w:left="0"/>
              <w:jc w:val="center"/>
              <w:rPr>
                <w:sz w:val="24"/>
                <w:szCs w:val="24"/>
              </w:rPr>
            </w:pPr>
          </w:p>
        </w:tc>
        <w:tc>
          <w:tcPr>
            <w:tcW w:w="1131" w:type="dxa"/>
          </w:tcPr>
          <w:p w:rsidR="00044FBD" w:rsidRPr="009A59C2" w:rsidRDefault="00044FBD" w:rsidP="005D3C8C">
            <w:pPr>
              <w:ind w:left="0"/>
              <w:jc w:val="center"/>
              <w:rPr>
                <w:sz w:val="24"/>
                <w:szCs w:val="24"/>
              </w:rPr>
            </w:pPr>
          </w:p>
        </w:tc>
        <w:tc>
          <w:tcPr>
            <w:tcW w:w="1131" w:type="dxa"/>
          </w:tcPr>
          <w:p w:rsidR="00044FBD" w:rsidRPr="009A59C2" w:rsidRDefault="00044FBD" w:rsidP="005D3C8C">
            <w:pPr>
              <w:ind w:left="0"/>
              <w:jc w:val="center"/>
              <w:rPr>
                <w:sz w:val="24"/>
                <w:szCs w:val="24"/>
              </w:rPr>
            </w:pPr>
          </w:p>
        </w:tc>
        <w:tc>
          <w:tcPr>
            <w:tcW w:w="1713" w:type="dxa"/>
          </w:tcPr>
          <w:p w:rsidR="00044FBD" w:rsidRPr="009A59C2" w:rsidRDefault="009A59C2" w:rsidP="005D3C8C">
            <w:pPr>
              <w:ind w:left="0"/>
              <w:jc w:val="center"/>
              <w:rPr>
                <w:sz w:val="24"/>
                <w:szCs w:val="24"/>
              </w:rPr>
            </w:pPr>
            <w:r w:rsidRPr="009A59C2">
              <w:rPr>
                <w:sz w:val="24"/>
                <w:szCs w:val="24"/>
              </w:rPr>
              <w:t>2</w:t>
            </w:r>
          </w:p>
        </w:tc>
      </w:tr>
      <w:tr w:rsidR="00044FBD" w:rsidRPr="009A59C2" w:rsidTr="00044FBD">
        <w:tc>
          <w:tcPr>
            <w:tcW w:w="551" w:type="dxa"/>
          </w:tcPr>
          <w:p w:rsidR="00044FBD" w:rsidRPr="009A59C2" w:rsidRDefault="00044FBD" w:rsidP="00044FBD">
            <w:pPr>
              <w:ind w:left="0"/>
              <w:jc w:val="center"/>
              <w:rPr>
                <w:b/>
                <w:sz w:val="24"/>
                <w:szCs w:val="24"/>
              </w:rPr>
            </w:pPr>
            <w:r w:rsidRPr="009A59C2">
              <w:rPr>
                <w:b/>
                <w:sz w:val="24"/>
                <w:szCs w:val="24"/>
              </w:rPr>
              <w:t>2</w:t>
            </w:r>
          </w:p>
        </w:tc>
        <w:tc>
          <w:tcPr>
            <w:tcW w:w="2394" w:type="dxa"/>
          </w:tcPr>
          <w:p w:rsidR="00044FBD" w:rsidRPr="009A59C2" w:rsidRDefault="00044FBD" w:rsidP="00C004A1">
            <w:pPr>
              <w:ind w:left="0"/>
              <w:jc w:val="both"/>
              <w:rPr>
                <w:b/>
                <w:sz w:val="24"/>
                <w:szCs w:val="24"/>
              </w:rPr>
            </w:pPr>
            <w:r w:rsidRPr="009A59C2">
              <w:rPr>
                <w:sz w:val="24"/>
                <w:szCs w:val="24"/>
              </w:rPr>
              <w:t>Спортивные игры</w:t>
            </w:r>
          </w:p>
        </w:tc>
        <w:tc>
          <w:tcPr>
            <w:tcW w:w="1131" w:type="dxa"/>
          </w:tcPr>
          <w:p w:rsidR="00044FBD" w:rsidRPr="009A59C2" w:rsidRDefault="005D3C8C" w:rsidP="005D3C8C">
            <w:pPr>
              <w:ind w:left="0"/>
              <w:jc w:val="center"/>
              <w:rPr>
                <w:sz w:val="24"/>
                <w:szCs w:val="24"/>
              </w:rPr>
            </w:pPr>
            <w:r w:rsidRPr="009A59C2">
              <w:rPr>
                <w:sz w:val="24"/>
                <w:szCs w:val="24"/>
              </w:rPr>
              <w:t>1 ч.</w:t>
            </w:r>
          </w:p>
        </w:tc>
        <w:tc>
          <w:tcPr>
            <w:tcW w:w="1131" w:type="dxa"/>
          </w:tcPr>
          <w:p w:rsidR="00044FBD" w:rsidRPr="009A59C2" w:rsidRDefault="005D3C8C" w:rsidP="005D3C8C">
            <w:pPr>
              <w:ind w:left="0"/>
              <w:jc w:val="center"/>
              <w:rPr>
                <w:sz w:val="24"/>
                <w:szCs w:val="24"/>
              </w:rPr>
            </w:pPr>
            <w:r w:rsidRPr="009A59C2">
              <w:rPr>
                <w:sz w:val="24"/>
                <w:szCs w:val="24"/>
              </w:rPr>
              <w:t>1 ч.</w:t>
            </w:r>
          </w:p>
        </w:tc>
        <w:tc>
          <w:tcPr>
            <w:tcW w:w="1131" w:type="dxa"/>
          </w:tcPr>
          <w:p w:rsidR="00044FBD" w:rsidRPr="009A59C2" w:rsidRDefault="005D3C8C" w:rsidP="005D3C8C">
            <w:pPr>
              <w:ind w:left="0"/>
              <w:jc w:val="center"/>
              <w:rPr>
                <w:sz w:val="24"/>
                <w:szCs w:val="24"/>
              </w:rPr>
            </w:pPr>
            <w:r w:rsidRPr="009A59C2">
              <w:rPr>
                <w:sz w:val="24"/>
                <w:szCs w:val="24"/>
              </w:rPr>
              <w:t>1 ч.</w:t>
            </w:r>
          </w:p>
        </w:tc>
        <w:tc>
          <w:tcPr>
            <w:tcW w:w="1131" w:type="dxa"/>
          </w:tcPr>
          <w:p w:rsidR="00044FBD" w:rsidRPr="009A59C2" w:rsidRDefault="00044FBD" w:rsidP="005D3C8C">
            <w:pPr>
              <w:ind w:left="0"/>
              <w:jc w:val="center"/>
              <w:rPr>
                <w:sz w:val="24"/>
                <w:szCs w:val="24"/>
              </w:rPr>
            </w:pPr>
          </w:p>
        </w:tc>
        <w:tc>
          <w:tcPr>
            <w:tcW w:w="1131" w:type="dxa"/>
          </w:tcPr>
          <w:p w:rsidR="00044FBD" w:rsidRPr="009A59C2" w:rsidRDefault="00044FBD" w:rsidP="005D3C8C">
            <w:pPr>
              <w:ind w:left="0"/>
              <w:jc w:val="center"/>
              <w:rPr>
                <w:sz w:val="24"/>
                <w:szCs w:val="24"/>
              </w:rPr>
            </w:pPr>
          </w:p>
        </w:tc>
        <w:tc>
          <w:tcPr>
            <w:tcW w:w="1713" w:type="dxa"/>
          </w:tcPr>
          <w:p w:rsidR="00044FBD" w:rsidRPr="009A59C2" w:rsidRDefault="009A59C2" w:rsidP="005D3C8C">
            <w:pPr>
              <w:ind w:left="0"/>
              <w:jc w:val="center"/>
              <w:rPr>
                <w:sz w:val="24"/>
                <w:szCs w:val="24"/>
              </w:rPr>
            </w:pPr>
            <w:r w:rsidRPr="009A59C2">
              <w:rPr>
                <w:sz w:val="24"/>
                <w:szCs w:val="24"/>
              </w:rPr>
              <w:t>2</w:t>
            </w:r>
          </w:p>
        </w:tc>
      </w:tr>
      <w:tr w:rsidR="009A59C2" w:rsidRPr="009A59C2" w:rsidTr="00044FBD">
        <w:tc>
          <w:tcPr>
            <w:tcW w:w="551" w:type="dxa"/>
          </w:tcPr>
          <w:p w:rsidR="009A59C2" w:rsidRPr="009A59C2" w:rsidRDefault="009A59C2" w:rsidP="00044FBD">
            <w:pPr>
              <w:ind w:left="0"/>
              <w:jc w:val="center"/>
              <w:rPr>
                <w:b/>
                <w:sz w:val="24"/>
                <w:szCs w:val="24"/>
              </w:rPr>
            </w:pPr>
            <w:r w:rsidRPr="009A59C2">
              <w:rPr>
                <w:b/>
                <w:sz w:val="24"/>
                <w:szCs w:val="24"/>
              </w:rPr>
              <w:t>3</w:t>
            </w:r>
          </w:p>
        </w:tc>
        <w:tc>
          <w:tcPr>
            <w:tcW w:w="2394" w:type="dxa"/>
          </w:tcPr>
          <w:p w:rsidR="009A59C2" w:rsidRPr="009A59C2" w:rsidRDefault="009A59C2" w:rsidP="00C004A1">
            <w:pPr>
              <w:ind w:left="0"/>
              <w:jc w:val="both"/>
              <w:rPr>
                <w:b/>
                <w:sz w:val="24"/>
                <w:szCs w:val="24"/>
              </w:rPr>
            </w:pPr>
            <w:r w:rsidRPr="009A59C2">
              <w:rPr>
                <w:sz w:val="24"/>
                <w:szCs w:val="24"/>
              </w:rPr>
              <w:t>Предметные кружки</w:t>
            </w:r>
          </w:p>
        </w:tc>
        <w:tc>
          <w:tcPr>
            <w:tcW w:w="1131" w:type="dxa"/>
          </w:tcPr>
          <w:p w:rsidR="009A59C2" w:rsidRPr="009A59C2" w:rsidRDefault="009A59C2" w:rsidP="005D3C8C">
            <w:pPr>
              <w:ind w:left="0"/>
              <w:jc w:val="center"/>
              <w:rPr>
                <w:sz w:val="24"/>
                <w:szCs w:val="24"/>
              </w:rPr>
            </w:pPr>
            <w:r w:rsidRPr="009A59C2">
              <w:rPr>
                <w:sz w:val="24"/>
                <w:szCs w:val="24"/>
              </w:rPr>
              <w:t>1 ч.</w:t>
            </w:r>
          </w:p>
        </w:tc>
        <w:tc>
          <w:tcPr>
            <w:tcW w:w="1131" w:type="dxa"/>
          </w:tcPr>
          <w:p w:rsidR="009A59C2" w:rsidRPr="009A59C2" w:rsidRDefault="009A59C2" w:rsidP="005D3C8C">
            <w:pPr>
              <w:ind w:left="0"/>
              <w:jc w:val="center"/>
              <w:rPr>
                <w:sz w:val="24"/>
                <w:szCs w:val="24"/>
              </w:rPr>
            </w:pPr>
            <w:r w:rsidRPr="009A59C2">
              <w:rPr>
                <w:sz w:val="24"/>
                <w:szCs w:val="24"/>
              </w:rPr>
              <w:t>1 ч.</w:t>
            </w:r>
          </w:p>
        </w:tc>
        <w:tc>
          <w:tcPr>
            <w:tcW w:w="1131" w:type="dxa"/>
          </w:tcPr>
          <w:p w:rsidR="009A59C2" w:rsidRPr="009A59C2" w:rsidRDefault="009A59C2" w:rsidP="005D3C8C">
            <w:pPr>
              <w:ind w:left="0"/>
              <w:jc w:val="center"/>
              <w:rPr>
                <w:sz w:val="24"/>
                <w:szCs w:val="24"/>
              </w:rPr>
            </w:pPr>
            <w:r w:rsidRPr="009A59C2">
              <w:rPr>
                <w:sz w:val="24"/>
                <w:szCs w:val="24"/>
              </w:rPr>
              <w:t>1 ч.</w:t>
            </w:r>
          </w:p>
        </w:tc>
        <w:tc>
          <w:tcPr>
            <w:tcW w:w="1131" w:type="dxa"/>
          </w:tcPr>
          <w:p w:rsidR="009A59C2" w:rsidRPr="009A59C2" w:rsidRDefault="009A59C2" w:rsidP="003E6944">
            <w:pPr>
              <w:ind w:left="0"/>
              <w:jc w:val="center"/>
              <w:rPr>
                <w:sz w:val="24"/>
                <w:szCs w:val="24"/>
              </w:rPr>
            </w:pPr>
            <w:r w:rsidRPr="009A59C2">
              <w:rPr>
                <w:sz w:val="24"/>
                <w:szCs w:val="24"/>
              </w:rPr>
              <w:t>1 ч.</w:t>
            </w:r>
          </w:p>
        </w:tc>
        <w:tc>
          <w:tcPr>
            <w:tcW w:w="1131" w:type="dxa"/>
          </w:tcPr>
          <w:p w:rsidR="009A59C2" w:rsidRPr="009A59C2" w:rsidRDefault="009A59C2" w:rsidP="003E6944">
            <w:pPr>
              <w:ind w:left="0"/>
              <w:jc w:val="center"/>
              <w:rPr>
                <w:sz w:val="24"/>
                <w:szCs w:val="24"/>
              </w:rPr>
            </w:pPr>
            <w:r w:rsidRPr="009A59C2">
              <w:rPr>
                <w:sz w:val="24"/>
                <w:szCs w:val="24"/>
              </w:rPr>
              <w:t xml:space="preserve"> </w:t>
            </w:r>
          </w:p>
        </w:tc>
        <w:tc>
          <w:tcPr>
            <w:tcW w:w="1713" w:type="dxa"/>
          </w:tcPr>
          <w:p w:rsidR="009A59C2" w:rsidRPr="009A59C2" w:rsidRDefault="009A59C2" w:rsidP="005D3C8C">
            <w:pPr>
              <w:ind w:left="0"/>
              <w:jc w:val="center"/>
              <w:rPr>
                <w:sz w:val="24"/>
                <w:szCs w:val="24"/>
              </w:rPr>
            </w:pPr>
            <w:r w:rsidRPr="009A59C2">
              <w:rPr>
                <w:sz w:val="24"/>
                <w:szCs w:val="24"/>
              </w:rPr>
              <w:t>4</w:t>
            </w:r>
          </w:p>
        </w:tc>
      </w:tr>
      <w:tr w:rsidR="009A59C2" w:rsidRPr="009A59C2" w:rsidTr="00044FBD">
        <w:tc>
          <w:tcPr>
            <w:tcW w:w="551" w:type="dxa"/>
          </w:tcPr>
          <w:p w:rsidR="009A59C2" w:rsidRPr="009A59C2" w:rsidRDefault="009A59C2" w:rsidP="00044FBD">
            <w:pPr>
              <w:ind w:left="0"/>
              <w:jc w:val="center"/>
              <w:rPr>
                <w:b/>
                <w:sz w:val="24"/>
                <w:szCs w:val="24"/>
              </w:rPr>
            </w:pPr>
            <w:r w:rsidRPr="009A59C2">
              <w:rPr>
                <w:b/>
                <w:sz w:val="24"/>
                <w:szCs w:val="24"/>
              </w:rPr>
              <w:t>4</w:t>
            </w:r>
          </w:p>
        </w:tc>
        <w:tc>
          <w:tcPr>
            <w:tcW w:w="2394" w:type="dxa"/>
          </w:tcPr>
          <w:p w:rsidR="009A59C2" w:rsidRPr="009A59C2" w:rsidRDefault="009A59C2" w:rsidP="005D3C8C">
            <w:pPr>
              <w:ind w:left="0"/>
              <w:rPr>
                <w:sz w:val="24"/>
                <w:szCs w:val="24"/>
              </w:rPr>
            </w:pPr>
            <w:r w:rsidRPr="009A59C2">
              <w:rPr>
                <w:sz w:val="24"/>
                <w:szCs w:val="24"/>
                <w:lang w:eastAsia="ru-RU"/>
              </w:rPr>
              <w:t>Экскурсии, походы, посещение музея, конкурсы, олимпиады, классные, школьные и районные мероприятия и т.п. во внеурочное и каникулярное время</w:t>
            </w:r>
          </w:p>
        </w:tc>
        <w:tc>
          <w:tcPr>
            <w:tcW w:w="1131"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9 ч.</w:t>
            </w:r>
          </w:p>
        </w:tc>
        <w:tc>
          <w:tcPr>
            <w:tcW w:w="1131"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10 ч.</w:t>
            </w:r>
          </w:p>
        </w:tc>
        <w:tc>
          <w:tcPr>
            <w:tcW w:w="1131"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12 ч.</w:t>
            </w:r>
          </w:p>
        </w:tc>
        <w:tc>
          <w:tcPr>
            <w:tcW w:w="1131"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12 ч.</w:t>
            </w:r>
          </w:p>
        </w:tc>
        <w:tc>
          <w:tcPr>
            <w:tcW w:w="1131"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14 ч.</w:t>
            </w:r>
          </w:p>
        </w:tc>
        <w:tc>
          <w:tcPr>
            <w:tcW w:w="1713" w:type="dxa"/>
          </w:tcPr>
          <w:p w:rsidR="009A59C2" w:rsidRPr="009A59C2" w:rsidRDefault="009A59C2" w:rsidP="005D3C8C">
            <w:pPr>
              <w:pStyle w:val="WW-"/>
              <w:spacing w:after="0" w:line="240" w:lineRule="auto"/>
              <w:jc w:val="center"/>
              <w:rPr>
                <w:rFonts w:ascii="Times New Roman" w:hAnsi="Times New Roman" w:cs="Times New Roman"/>
                <w:sz w:val="24"/>
                <w:szCs w:val="24"/>
              </w:rPr>
            </w:pPr>
            <w:r w:rsidRPr="009A59C2">
              <w:rPr>
                <w:rFonts w:ascii="Times New Roman" w:hAnsi="Times New Roman" w:cs="Times New Roman"/>
                <w:sz w:val="24"/>
                <w:szCs w:val="24"/>
              </w:rPr>
              <w:t xml:space="preserve">57 </w:t>
            </w:r>
          </w:p>
        </w:tc>
      </w:tr>
      <w:tr w:rsidR="009A59C2" w:rsidRPr="009A59C2" w:rsidTr="00044FBD">
        <w:tc>
          <w:tcPr>
            <w:tcW w:w="551" w:type="dxa"/>
          </w:tcPr>
          <w:p w:rsidR="009A59C2" w:rsidRPr="009A59C2" w:rsidRDefault="009A59C2" w:rsidP="00044FBD">
            <w:pPr>
              <w:ind w:left="0"/>
              <w:jc w:val="center"/>
              <w:rPr>
                <w:b/>
                <w:sz w:val="24"/>
                <w:szCs w:val="24"/>
              </w:rPr>
            </w:pPr>
            <w:r w:rsidRPr="009A59C2">
              <w:rPr>
                <w:b/>
                <w:sz w:val="24"/>
                <w:szCs w:val="24"/>
              </w:rPr>
              <w:t>5</w:t>
            </w:r>
          </w:p>
        </w:tc>
        <w:tc>
          <w:tcPr>
            <w:tcW w:w="2394" w:type="dxa"/>
          </w:tcPr>
          <w:p w:rsidR="009A59C2" w:rsidRPr="009A59C2" w:rsidRDefault="009A59C2" w:rsidP="00C004A1">
            <w:pPr>
              <w:ind w:left="0"/>
              <w:jc w:val="both"/>
              <w:rPr>
                <w:sz w:val="24"/>
                <w:szCs w:val="24"/>
              </w:rPr>
            </w:pPr>
            <w:r w:rsidRPr="009A59C2">
              <w:rPr>
                <w:iCs/>
                <w:sz w:val="24"/>
                <w:szCs w:val="24"/>
              </w:rPr>
              <w:t>Итого</w:t>
            </w:r>
          </w:p>
        </w:tc>
        <w:tc>
          <w:tcPr>
            <w:tcW w:w="1131" w:type="dxa"/>
          </w:tcPr>
          <w:p w:rsidR="009A59C2" w:rsidRPr="009A59C2" w:rsidRDefault="009A59C2" w:rsidP="005D3C8C">
            <w:pPr>
              <w:ind w:left="0"/>
              <w:jc w:val="center"/>
              <w:rPr>
                <w:sz w:val="24"/>
                <w:szCs w:val="24"/>
              </w:rPr>
            </w:pPr>
            <w:r w:rsidRPr="009A59C2">
              <w:rPr>
                <w:sz w:val="24"/>
                <w:szCs w:val="24"/>
              </w:rPr>
              <w:t>12 ч.</w:t>
            </w:r>
          </w:p>
        </w:tc>
        <w:tc>
          <w:tcPr>
            <w:tcW w:w="1131" w:type="dxa"/>
          </w:tcPr>
          <w:p w:rsidR="009A59C2" w:rsidRPr="009A59C2" w:rsidRDefault="009A59C2" w:rsidP="005D3C8C">
            <w:pPr>
              <w:ind w:left="0"/>
              <w:jc w:val="center"/>
              <w:rPr>
                <w:sz w:val="24"/>
                <w:szCs w:val="24"/>
              </w:rPr>
            </w:pPr>
            <w:r w:rsidRPr="009A59C2">
              <w:rPr>
                <w:sz w:val="24"/>
                <w:szCs w:val="24"/>
              </w:rPr>
              <w:t>13 ч.</w:t>
            </w:r>
          </w:p>
        </w:tc>
        <w:tc>
          <w:tcPr>
            <w:tcW w:w="1131" w:type="dxa"/>
          </w:tcPr>
          <w:p w:rsidR="009A59C2" w:rsidRPr="009A59C2" w:rsidRDefault="009A59C2" w:rsidP="005D3C8C">
            <w:pPr>
              <w:ind w:left="0"/>
              <w:jc w:val="center"/>
              <w:rPr>
                <w:sz w:val="24"/>
                <w:szCs w:val="24"/>
              </w:rPr>
            </w:pPr>
            <w:r w:rsidRPr="009A59C2">
              <w:rPr>
                <w:sz w:val="24"/>
                <w:szCs w:val="24"/>
              </w:rPr>
              <w:t>14 ч.</w:t>
            </w:r>
          </w:p>
        </w:tc>
        <w:tc>
          <w:tcPr>
            <w:tcW w:w="1131" w:type="dxa"/>
          </w:tcPr>
          <w:p w:rsidR="009A59C2" w:rsidRPr="009A59C2" w:rsidRDefault="009A59C2" w:rsidP="005D3C8C">
            <w:pPr>
              <w:ind w:left="0"/>
              <w:jc w:val="center"/>
              <w:rPr>
                <w:sz w:val="24"/>
                <w:szCs w:val="24"/>
              </w:rPr>
            </w:pPr>
            <w:r w:rsidRPr="009A59C2">
              <w:rPr>
                <w:sz w:val="24"/>
                <w:szCs w:val="24"/>
              </w:rPr>
              <w:t>13 ч.</w:t>
            </w:r>
          </w:p>
        </w:tc>
        <w:tc>
          <w:tcPr>
            <w:tcW w:w="1131" w:type="dxa"/>
          </w:tcPr>
          <w:p w:rsidR="009A59C2" w:rsidRPr="009A59C2" w:rsidRDefault="009A59C2" w:rsidP="005D3C8C">
            <w:pPr>
              <w:ind w:left="0"/>
              <w:jc w:val="center"/>
              <w:rPr>
                <w:sz w:val="24"/>
                <w:szCs w:val="24"/>
              </w:rPr>
            </w:pPr>
            <w:r w:rsidRPr="009A59C2">
              <w:rPr>
                <w:sz w:val="24"/>
                <w:szCs w:val="24"/>
              </w:rPr>
              <w:t>14 ч.</w:t>
            </w:r>
          </w:p>
        </w:tc>
        <w:tc>
          <w:tcPr>
            <w:tcW w:w="1713" w:type="dxa"/>
          </w:tcPr>
          <w:p w:rsidR="009A59C2" w:rsidRPr="009A59C2" w:rsidRDefault="009A59C2" w:rsidP="005D3C8C">
            <w:pPr>
              <w:ind w:left="0"/>
              <w:jc w:val="center"/>
              <w:rPr>
                <w:sz w:val="24"/>
                <w:szCs w:val="24"/>
              </w:rPr>
            </w:pPr>
            <w:r w:rsidRPr="009A59C2">
              <w:rPr>
                <w:sz w:val="24"/>
                <w:szCs w:val="24"/>
              </w:rPr>
              <w:t>65</w:t>
            </w:r>
          </w:p>
        </w:tc>
      </w:tr>
    </w:tbl>
    <w:p w:rsidR="00044FBD" w:rsidRPr="009A59C2" w:rsidRDefault="00044FBD" w:rsidP="00C004A1">
      <w:pPr>
        <w:ind w:left="0"/>
        <w:jc w:val="both"/>
        <w:rPr>
          <w:b/>
          <w:sz w:val="24"/>
          <w:szCs w:val="24"/>
        </w:rPr>
      </w:pPr>
    </w:p>
    <w:p w:rsidR="00EA53AE" w:rsidRDefault="00EA53AE">
      <w:pPr>
        <w:ind w:left="0"/>
        <w:rPr>
          <w:rFonts w:eastAsia="Times New Roman"/>
          <w:b/>
          <w:bCs/>
          <w:sz w:val="24"/>
          <w:szCs w:val="24"/>
        </w:rPr>
      </w:pPr>
      <w:r>
        <w:rPr>
          <w:rFonts w:eastAsia="Times New Roman"/>
          <w:b/>
          <w:bCs/>
          <w:sz w:val="24"/>
          <w:szCs w:val="24"/>
        </w:rPr>
        <w:br w:type="page"/>
      </w:r>
    </w:p>
    <w:p w:rsidR="00C512ED" w:rsidRPr="00C512ED" w:rsidRDefault="00C512ED" w:rsidP="003F0CDF">
      <w:pPr>
        <w:widowControl w:val="0"/>
        <w:shd w:val="clear" w:color="auto" w:fill="FFFFFF"/>
        <w:autoSpaceDE w:val="0"/>
        <w:autoSpaceDN w:val="0"/>
        <w:adjustRightInd w:val="0"/>
        <w:ind w:left="11" w:firstLine="698"/>
        <w:jc w:val="both"/>
        <w:rPr>
          <w:rFonts w:eastAsia="Times New Roman"/>
          <w:b/>
          <w:bCs/>
          <w:sz w:val="24"/>
          <w:szCs w:val="24"/>
        </w:rPr>
      </w:pPr>
      <w:r>
        <w:rPr>
          <w:rFonts w:eastAsia="Times New Roman"/>
          <w:b/>
          <w:bCs/>
          <w:sz w:val="24"/>
          <w:szCs w:val="24"/>
        </w:rPr>
        <w:lastRenderedPageBreak/>
        <w:t>Добавить</w:t>
      </w:r>
      <w:r w:rsidR="00EA0FB7">
        <w:rPr>
          <w:rFonts w:eastAsia="Times New Roman"/>
          <w:b/>
          <w:bCs/>
          <w:sz w:val="24"/>
          <w:szCs w:val="24"/>
        </w:rPr>
        <w:t xml:space="preserve"> </w:t>
      </w:r>
      <w:r w:rsidR="00EA53AE">
        <w:rPr>
          <w:rFonts w:eastAsia="Times New Roman"/>
          <w:b/>
          <w:bCs/>
          <w:sz w:val="24"/>
          <w:szCs w:val="24"/>
        </w:rPr>
        <w:t xml:space="preserve">в организационном разделе в системе  условий реализации ООП ООО </w:t>
      </w:r>
      <w:r w:rsidR="003F0CDF">
        <w:rPr>
          <w:rFonts w:eastAsia="Times New Roman"/>
          <w:b/>
          <w:bCs/>
          <w:sz w:val="24"/>
          <w:szCs w:val="24"/>
        </w:rPr>
        <w:t>пункт</w:t>
      </w:r>
      <w:r w:rsidRPr="00C512ED">
        <w:rPr>
          <w:rFonts w:eastAsia="Times New Roman"/>
          <w:b/>
          <w:bCs/>
          <w:sz w:val="24"/>
          <w:szCs w:val="24"/>
        </w:rPr>
        <w:t xml:space="preserve"> </w:t>
      </w:r>
      <w:r w:rsidR="00EA0FB7">
        <w:rPr>
          <w:rFonts w:eastAsia="Times New Roman"/>
          <w:b/>
          <w:bCs/>
          <w:sz w:val="24"/>
          <w:szCs w:val="24"/>
        </w:rPr>
        <w:t xml:space="preserve"> «</w:t>
      </w:r>
      <w:r w:rsidRPr="00C512ED">
        <w:rPr>
          <w:rFonts w:eastAsia="Times New Roman"/>
          <w:b/>
          <w:bCs/>
          <w:sz w:val="24"/>
          <w:szCs w:val="24"/>
        </w:rPr>
        <w:t>Обосновани</w:t>
      </w:r>
      <w:r w:rsidR="00EA53AE">
        <w:rPr>
          <w:rFonts w:eastAsia="Times New Roman"/>
          <w:b/>
          <w:bCs/>
          <w:sz w:val="24"/>
          <w:szCs w:val="24"/>
        </w:rPr>
        <w:t xml:space="preserve">я </w:t>
      </w:r>
      <w:r w:rsidRPr="00C512ED">
        <w:rPr>
          <w:rFonts w:eastAsia="Times New Roman"/>
          <w:b/>
          <w:bCs/>
          <w:sz w:val="24"/>
          <w:szCs w:val="24"/>
        </w:rPr>
        <w:t xml:space="preserve"> необходимых изменений в имеющихся условиях в соответствии с приоритетами основной образовательной программы основного общего образования</w:t>
      </w:r>
      <w:r w:rsidR="00EA0FB7">
        <w:rPr>
          <w:rFonts w:eastAsia="Times New Roman"/>
          <w:b/>
          <w:bCs/>
          <w:sz w:val="24"/>
          <w:szCs w:val="24"/>
        </w:rPr>
        <w:t>»</w:t>
      </w:r>
    </w:p>
    <w:p w:rsidR="00EA0FB7" w:rsidRDefault="00C512ED" w:rsidP="00EA0FB7">
      <w:pPr>
        <w:ind w:left="11" w:firstLine="697"/>
        <w:jc w:val="both"/>
        <w:rPr>
          <w:rFonts w:eastAsia="Times New Roman"/>
          <w:color w:val="000000"/>
          <w:sz w:val="24"/>
          <w:szCs w:val="24"/>
        </w:rPr>
      </w:pPr>
      <w:r w:rsidRPr="00C512ED">
        <w:rPr>
          <w:rFonts w:eastAsia="Times New Roman"/>
          <w:color w:val="000000"/>
          <w:sz w:val="24"/>
          <w:szCs w:val="24"/>
        </w:rPr>
        <w:t xml:space="preserve">В МОБУ </w:t>
      </w:r>
      <w:r w:rsidR="00EA0FB7">
        <w:rPr>
          <w:rFonts w:eastAsia="Times New Roman"/>
          <w:color w:val="000000"/>
          <w:sz w:val="24"/>
          <w:szCs w:val="24"/>
        </w:rPr>
        <w:t>«СОШ с.Юлдыбаево»</w:t>
      </w:r>
      <w:r w:rsidRPr="00C512ED">
        <w:rPr>
          <w:rFonts w:eastAsia="Times New Roman"/>
          <w:color w:val="000000"/>
          <w:sz w:val="24"/>
          <w:szCs w:val="24"/>
        </w:rPr>
        <w:t xml:space="preserve"> созданы необходимые условия для реализации ООП ООО, но есть ещё нерешённые проблемы. Необходимы дальнейшие изменения по следующим направлениям:   </w:t>
      </w:r>
    </w:p>
    <w:p w:rsidR="00EA0FB7" w:rsidRDefault="00C512ED" w:rsidP="00EA0FB7">
      <w:pPr>
        <w:ind w:left="11" w:firstLine="697"/>
        <w:jc w:val="both"/>
        <w:rPr>
          <w:rFonts w:eastAsia="Times New Roman"/>
          <w:sz w:val="24"/>
          <w:szCs w:val="24"/>
        </w:rPr>
      </w:pPr>
      <w:r w:rsidRPr="00C512ED">
        <w:rPr>
          <w:rFonts w:eastAsia="Times New Roman"/>
          <w:sz w:val="24"/>
          <w:szCs w:val="24"/>
        </w:rPr>
        <w:t xml:space="preserve">- курсовую подготовку по ФГОС ООО всех педагогов, работающих в классах основного общего образования;   </w:t>
      </w:r>
    </w:p>
    <w:p w:rsidR="00C512ED" w:rsidRPr="00C512ED" w:rsidRDefault="00C512ED" w:rsidP="00EA0FB7">
      <w:pPr>
        <w:ind w:left="11" w:firstLine="697"/>
        <w:jc w:val="both"/>
        <w:rPr>
          <w:rFonts w:eastAsia="Times New Roman"/>
          <w:sz w:val="24"/>
          <w:szCs w:val="24"/>
        </w:rPr>
      </w:pPr>
      <w:r w:rsidRPr="00C512ED">
        <w:rPr>
          <w:rFonts w:eastAsia="Times New Roman"/>
          <w:sz w:val="24"/>
          <w:szCs w:val="24"/>
        </w:rPr>
        <w:t>- регулярное информирование родителей и общественности о процессе реализации ООП ООО;- ведение мониторинга развития учащихся в соответствии с основными приоритетами программы;- укрепление материальной базы школы;- применение новых образовательных технологий.</w:t>
      </w:r>
    </w:p>
    <w:p w:rsidR="00C512ED" w:rsidRDefault="00EA0FB7" w:rsidP="00C004A1">
      <w:pPr>
        <w:ind w:left="0"/>
        <w:jc w:val="both"/>
        <w:rPr>
          <w:b/>
          <w:sz w:val="24"/>
          <w:szCs w:val="24"/>
        </w:rPr>
      </w:pPr>
      <w:r>
        <w:rPr>
          <w:b/>
          <w:sz w:val="24"/>
          <w:szCs w:val="24"/>
        </w:rPr>
        <w:tab/>
      </w:r>
    </w:p>
    <w:tbl>
      <w:tblPr>
        <w:tblStyle w:val="af9"/>
        <w:tblW w:w="9747" w:type="dxa"/>
        <w:tblLayout w:type="fixed"/>
        <w:tblLook w:val="04A0" w:firstRow="1" w:lastRow="0" w:firstColumn="1" w:lastColumn="0" w:noHBand="0" w:noVBand="1"/>
      </w:tblPr>
      <w:tblGrid>
        <w:gridCol w:w="1809"/>
        <w:gridCol w:w="3402"/>
        <w:gridCol w:w="4536"/>
      </w:tblGrid>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b/>
                <w:bCs/>
                <w:sz w:val="24"/>
                <w:szCs w:val="24"/>
              </w:rPr>
              <w:t>Условия</w:t>
            </w:r>
          </w:p>
        </w:tc>
        <w:tc>
          <w:tcPr>
            <w:tcW w:w="3402" w:type="dxa"/>
          </w:tcPr>
          <w:p w:rsidR="005A1BD7" w:rsidRPr="00F31A09" w:rsidRDefault="005A1BD7" w:rsidP="005A1BD7">
            <w:pPr>
              <w:ind w:left="0"/>
              <w:rPr>
                <w:rFonts w:eastAsia="Times New Roman"/>
                <w:sz w:val="18"/>
                <w:szCs w:val="18"/>
              </w:rPr>
            </w:pPr>
            <w:r w:rsidRPr="00F31A09">
              <w:rPr>
                <w:rFonts w:eastAsia="Times New Roman"/>
                <w:b/>
                <w:bCs/>
                <w:sz w:val="24"/>
                <w:szCs w:val="24"/>
              </w:rPr>
              <w:t>Требования</w:t>
            </w:r>
          </w:p>
        </w:tc>
        <w:tc>
          <w:tcPr>
            <w:tcW w:w="4536" w:type="dxa"/>
          </w:tcPr>
          <w:p w:rsidR="005A1BD7" w:rsidRPr="00F31A09" w:rsidRDefault="005A1BD7" w:rsidP="005A1BD7">
            <w:pPr>
              <w:ind w:left="0"/>
              <w:rPr>
                <w:rFonts w:eastAsia="Times New Roman"/>
                <w:sz w:val="18"/>
                <w:szCs w:val="18"/>
              </w:rPr>
            </w:pPr>
            <w:r w:rsidRPr="00F31A09">
              <w:rPr>
                <w:rFonts w:eastAsia="Times New Roman"/>
                <w:b/>
                <w:bCs/>
                <w:sz w:val="24"/>
                <w:szCs w:val="24"/>
              </w:rPr>
              <w:t>Что необходимо изменять</w:t>
            </w:r>
          </w:p>
        </w:tc>
      </w:tr>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sz w:val="24"/>
                <w:szCs w:val="24"/>
              </w:rPr>
              <w:t>кадровые</w:t>
            </w:r>
          </w:p>
        </w:tc>
        <w:tc>
          <w:tcPr>
            <w:tcW w:w="3402" w:type="dxa"/>
          </w:tcPr>
          <w:p w:rsidR="005A1BD7" w:rsidRPr="00F31A09" w:rsidRDefault="005A1BD7" w:rsidP="005A1BD7">
            <w:pPr>
              <w:ind w:left="0"/>
              <w:rPr>
                <w:rFonts w:eastAsia="Times New Roman"/>
                <w:sz w:val="18"/>
                <w:szCs w:val="18"/>
              </w:rPr>
            </w:pPr>
            <w:r w:rsidRPr="00F31A09">
              <w:rPr>
                <w:rFonts w:eastAsia="Times New Roman"/>
                <w:sz w:val="24"/>
                <w:szCs w:val="24"/>
              </w:rPr>
              <w:t>Преподавателей, имеющих первую и высшую категорию должно быть не менее 100%;</w:t>
            </w:r>
          </w:p>
          <w:p w:rsidR="005A1BD7" w:rsidRPr="00F31A09" w:rsidRDefault="005A1BD7" w:rsidP="005A1BD7">
            <w:pPr>
              <w:ind w:left="0"/>
              <w:rPr>
                <w:rFonts w:eastAsia="Times New Roman"/>
                <w:sz w:val="18"/>
                <w:szCs w:val="18"/>
              </w:rPr>
            </w:pPr>
            <w:r w:rsidRPr="00F31A09">
              <w:rPr>
                <w:rFonts w:eastAsia="Times New Roman"/>
                <w:sz w:val="24"/>
                <w:szCs w:val="24"/>
              </w:rPr>
              <w:t>Внешних совместителей должно быть не более 1 %.</w:t>
            </w:r>
          </w:p>
          <w:p w:rsidR="005A1BD7" w:rsidRDefault="005A1BD7" w:rsidP="005A1BD7">
            <w:pPr>
              <w:ind w:left="0"/>
              <w:rPr>
                <w:rFonts w:eastAsia="Times New Roman"/>
                <w:sz w:val="24"/>
                <w:szCs w:val="24"/>
              </w:rPr>
            </w:pPr>
          </w:p>
          <w:p w:rsidR="005A1BD7" w:rsidRPr="00F31A09" w:rsidRDefault="005A1BD7" w:rsidP="005A1BD7">
            <w:pPr>
              <w:ind w:left="0"/>
              <w:rPr>
                <w:rFonts w:eastAsia="Times New Roman"/>
                <w:sz w:val="18"/>
                <w:szCs w:val="18"/>
              </w:rPr>
            </w:pPr>
            <w:r w:rsidRPr="00F31A09">
              <w:rPr>
                <w:rFonts w:eastAsia="Times New Roman"/>
                <w:sz w:val="24"/>
                <w:szCs w:val="24"/>
              </w:rPr>
              <w:t>Преподавательский состав  обязан не реже чем раз в 3 года повышать свою квалификацию</w:t>
            </w:r>
          </w:p>
        </w:tc>
        <w:tc>
          <w:tcPr>
            <w:tcW w:w="4536" w:type="dxa"/>
          </w:tcPr>
          <w:p w:rsidR="005A1BD7" w:rsidRPr="00F31A09" w:rsidRDefault="005A1BD7" w:rsidP="005A1BD7">
            <w:pPr>
              <w:ind w:left="0"/>
              <w:rPr>
                <w:rFonts w:eastAsia="Times New Roman"/>
                <w:sz w:val="18"/>
                <w:szCs w:val="18"/>
              </w:rPr>
            </w:pPr>
            <w:r w:rsidRPr="00F31A09">
              <w:rPr>
                <w:rFonts w:eastAsia="Times New Roman"/>
                <w:sz w:val="24"/>
                <w:szCs w:val="24"/>
              </w:rPr>
              <w:t>Рост числа педагогов с первой и высшей категорией.</w:t>
            </w:r>
          </w:p>
          <w:p w:rsidR="005A1BD7" w:rsidRPr="00F31A09" w:rsidRDefault="005A1BD7" w:rsidP="005A1BD7">
            <w:pPr>
              <w:ind w:left="0"/>
              <w:rPr>
                <w:rFonts w:eastAsia="Times New Roman"/>
                <w:sz w:val="18"/>
                <w:szCs w:val="18"/>
              </w:rPr>
            </w:pPr>
            <w:r w:rsidRPr="00F31A09">
              <w:rPr>
                <w:rFonts w:eastAsia="Times New Roman"/>
                <w:sz w:val="24"/>
                <w:szCs w:val="24"/>
              </w:rPr>
              <w:t>Повысить эффективность работы</w:t>
            </w:r>
            <w:r>
              <w:rPr>
                <w:rFonts w:eastAsia="Times New Roman"/>
                <w:sz w:val="24"/>
                <w:szCs w:val="24"/>
              </w:rPr>
              <w:t xml:space="preserve"> школьных методических объединений учителей предметников</w:t>
            </w:r>
            <w:r w:rsidRPr="00F31A09">
              <w:rPr>
                <w:rFonts w:eastAsia="Times New Roman"/>
                <w:sz w:val="24"/>
                <w:szCs w:val="24"/>
              </w:rPr>
              <w:t>.</w:t>
            </w:r>
          </w:p>
          <w:p w:rsidR="005A1BD7" w:rsidRPr="00F31A09" w:rsidRDefault="005A1BD7" w:rsidP="005A1BD7">
            <w:pPr>
              <w:ind w:left="0"/>
              <w:rPr>
                <w:rFonts w:eastAsia="Times New Roman"/>
                <w:sz w:val="18"/>
                <w:szCs w:val="18"/>
              </w:rPr>
            </w:pPr>
            <w:r>
              <w:rPr>
                <w:rFonts w:eastAsia="Times New Roman"/>
                <w:sz w:val="24"/>
                <w:szCs w:val="24"/>
              </w:rPr>
              <w:t xml:space="preserve">Пройти </w:t>
            </w:r>
            <w:r w:rsidRPr="00F31A09">
              <w:rPr>
                <w:rFonts w:eastAsia="Times New Roman"/>
                <w:sz w:val="24"/>
                <w:szCs w:val="24"/>
              </w:rPr>
              <w:t>курсовую подготовку по ФГОС ООО всех педагогов</w:t>
            </w:r>
            <w:r>
              <w:rPr>
                <w:rFonts w:eastAsia="Times New Roman"/>
                <w:sz w:val="24"/>
                <w:szCs w:val="24"/>
              </w:rPr>
              <w:t>.</w:t>
            </w:r>
            <w:r w:rsidRPr="00F31A09">
              <w:rPr>
                <w:rFonts w:eastAsia="Times New Roman"/>
                <w:sz w:val="24"/>
                <w:szCs w:val="24"/>
              </w:rPr>
              <w:t xml:space="preserve"> Повысить квалификацию педагогов в области ИКТ –технологий, в работе с детьми ОВЗ через прохождение курсовой подготовки.</w:t>
            </w:r>
          </w:p>
          <w:p w:rsidR="005A1BD7" w:rsidRPr="00F31A09" w:rsidRDefault="005A1BD7" w:rsidP="005A1BD7">
            <w:pPr>
              <w:ind w:left="0"/>
              <w:rPr>
                <w:rFonts w:eastAsia="Times New Roman"/>
                <w:sz w:val="18"/>
                <w:szCs w:val="18"/>
              </w:rPr>
            </w:pPr>
            <w:r w:rsidRPr="00F31A09">
              <w:rPr>
                <w:rFonts w:eastAsia="Times New Roman"/>
                <w:sz w:val="24"/>
                <w:szCs w:val="24"/>
              </w:rPr>
              <w:t> Мотивация творческого и профессионального роста педагогов, стимулировать  их участие в инновационной деятельности.</w:t>
            </w:r>
          </w:p>
        </w:tc>
      </w:tr>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sz w:val="24"/>
                <w:szCs w:val="24"/>
              </w:rPr>
              <w:t>психолого-педагогические</w:t>
            </w:r>
          </w:p>
        </w:tc>
        <w:tc>
          <w:tcPr>
            <w:tcW w:w="3402" w:type="dxa"/>
          </w:tcPr>
          <w:p w:rsidR="005A1BD7" w:rsidRPr="00F31A09" w:rsidRDefault="005A1BD7" w:rsidP="005A1BD7">
            <w:pPr>
              <w:ind w:left="0"/>
              <w:rPr>
                <w:rFonts w:eastAsia="Times New Roman"/>
                <w:sz w:val="18"/>
                <w:szCs w:val="18"/>
              </w:rPr>
            </w:pPr>
            <w:r w:rsidRPr="00F31A09">
              <w:rPr>
                <w:rFonts w:eastAsia="Times New Roman"/>
                <w:sz w:val="24"/>
                <w:szCs w:val="24"/>
              </w:rPr>
              <w:t>Требования выполняются в неполном объёме</w:t>
            </w:r>
          </w:p>
        </w:tc>
        <w:tc>
          <w:tcPr>
            <w:tcW w:w="4536" w:type="dxa"/>
          </w:tcPr>
          <w:p w:rsidR="005A1BD7" w:rsidRPr="00F31A09" w:rsidRDefault="005A1BD7" w:rsidP="005A1BD7">
            <w:pPr>
              <w:ind w:left="0"/>
              <w:rPr>
                <w:rFonts w:eastAsia="Times New Roman"/>
                <w:sz w:val="18"/>
                <w:szCs w:val="18"/>
              </w:rPr>
            </w:pPr>
            <w:r w:rsidRPr="00F31A09">
              <w:rPr>
                <w:rFonts w:eastAsia="Times New Roman"/>
                <w:sz w:val="24"/>
                <w:szCs w:val="24"/>
              </w:rPr>
              <w:t xml:space="preserve">Создать </w:t>
            </w:r>
            <w:r>
              <w:rPr>
                <w:rFonts w:eastAsia="Times New Roman"/>
                <w:sz w:val="24"/>
                <w:szCs w:val="24"/>
              </w:rPr>
              <w:t xml:space="preserve">единую психолого-педагогическую, </w:t>
            </w:r>
            <w:r w:rsidRPr="00F31A09">
              <w:rPr>
                <w:rFonts w:eastAsia="Times New Roman"/>
                <w:sz w:val="24"/>
                <w:szCs w:val="24"/>
              </w:rPr>
              <w:t>обеспечивающую эффективное психолого-педагогическое сопровождение всех участников образовательных отношений.</w:t>
            </w:r>
          </w:p>
        </w:tc>
      </w:tr>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sz w:val="24"/>
                <w:szCs w:val="24"/>
              </w:rPr>
              <w:t>финансовые</w:t>
            </w:r>
          </w:p>
        </w:tc>
        <w:tc>
          <w:tcPr>
            <w:tcW w:w="3402" w:type="dxa"/>
          </w:tcPr>
          <w:p w:rsidR="005A1BD7" w:rsidRPr="00F31A09" w:rsidRDefault="005A1BD7" w:rsidP="005A1BD7">
            <w:pPr>
              <w:ind w:left="0"/>
              <w:rPr>
                <w:rFonts w:eastAsia="Times New Roman"/>
                <w:sz w:val="18"/>
                <w:szCs w:val="18"/>
              </w:rPr>
            </w:pPr>
            <w:r w:rsidRPr="00F31A09">
              <w:rPr>
                <w:rFonts w:eastAsia="Times New Roman"/>
                <w:sz w:val="24"/>
                <w:szCs w:val="24"/>
              </w:rPr>
              <w:t>Исходя из нормативов.</w:t>
            </w:r>
          </w:p>
        </w:tc>
        <w:tc>
          <w:tcPr>
            <w:tcW w:w="4536" w:type="dxa"/>
          </w:tcPr>
          <w:p w:rsidR="005A1BD7" w:rsidRPr="00F31A09" w:rsidRDefault="005A1BD7" w:rsidP="005A1BD7">
            <w:pPr>
              <w:ind w:left="0"/>
              <w:rPr>
                <w:rFonts w:eastAsia="Times New Roman"/>
                <w:sz w:val="18"/>
                <w:szCs w:val="18"/>
              </w:rPr>
            </w:pPr>
            <w:r w:rsidRPr="00F31A09">
              <w:rPr>
                <w:rFonts w:eastAsia="Times New Roman"/>
                <w:sz w:val="24"/>
                <w:szCs w:val="24"/>
              </w:rPr>
              <w:t>Ежемесячное стимулирование педагогических работников за высокие результативность  работы</w:t>
            </w:r>
          </w:p>
        </w:tc>
      </w:tr>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sz w:val="24"/>
                <w:szCs w:val="24"/>
              </w:rPr>
              <w:t>материально-технические</w:t>
            </w:r>
          </w:p>
        </w:tc>
        <w:tc>
          <w:tcPr>
            <w:tcW w:w="3402" w:type="dxa"/>
          </w:tcPr>
          <w:p w:rsidR="005A1BD7" w:rsidRPr="00F31A09" w:rsidRDefault="005A1BD7" w:rsidP="005A1BD7">
            <w:pPr>
              <w:ind w:left="0"/>
              <w:rPr>
                <w:rFonts w:eastAsia="Times New Roman"/>
                <w:sz w:val="18"/>
                <w:szCs w:val="18"/>
              </w:rPr>
            </w:pPr>
            <w:r w:rsidRPr="00F31A09">
              <w:rPr>
                <w:rFonts w:eastAsia="Times New Roman"/>
                <w:sz w:val="24"/>
                <w:szCs w:val="24"/>
              </w:rPr>
              <w:t>-  материально-техническая база, соответствующая действующим санитарно-техническим нормам;</w:t>
            </w:r>
          </w:p>
          <w:p w:rsidR="005A1BD7" w:rsidRPr="00F31A09" w:rsidRDefault="005A1BD7" w:rsidP="005A1BD7">
            <w:pPr>
              <w:ind w:left="0"/>
              <w:rPr>
                <w:rFonts w:eastAsia="Times New Roman"/>
                <w:sz w:val="18"/>
                <w:szCs w:val="18"/>
              </w:rPr>
            </w:pPr>
            <w:r w:rsidRPr="00F31A09">
              <w:rPr>
                <w:rFonts w:eastAsia="Times New Roman"/>
                <w:sz w:val="24"/>
                <w:szCs w:val="24"/>
              </w:rPr>
              <w:t>- обеспечение качества организации и проведения всех видов и форм  организации учебного процесса, предусмотренных учебным планом.</w:t>
            </w:r>
          </w:p>
        </w:tc>
        <w:tc>
          <w:tcPr>
            <w:tcW w:w="4536" w:type="dxa"/>
          </w:tcPr>
          <w:p w:rsidR="005A1BD7" w:rsidRPr="00F31A09" w:rsidRDefault="005A1BD7" w:rsidP="005A1BD7">
            <w:pPr>
              <w:ind w:left="0"/>
              <w:rPr>
                <w:rFonts w:eastAsia="Times New Roman"/>
                <w:sz w:val="18"/>
                <w:szCs w:val="18"/>
              </w:rPr>
            </w:pPr>
            <w:r w:rsidRPr="00F31A09">
              <w:rPr>
                <w:rFonts w:eastAsia="Times New Roman"/>
                <w:sz w:val="24"/>
                <w:szCs w:val="24"/>
              </w:rPr>
              <w:t>Безусловное выполнение всех санитарно-технических норм.</w:t>
            </w:r>
          </w:p>
          <w:p w:rsidR="005A1BD7" w:rsidRPr="00F31A09" w:rsidRDefault="005A1BD7" w:rsidP="005A1BD7">
            <w:pPr>
              <w:ind w:left="0"/>
              <w:rPr>
                <w:rFonts w:eastAsia="Times New Roman"/>
                <w:sz w:val="18"/>
                <w:szCs w:val="18"/>
              </w:rPr>
            </w:pPr>
            <w:r>
              <w:rPr>
                <w:rFonts w:eastAsia="Times New Roman"/>
                <w:sz w:val="24"/>
                <w:szCs w:val="24"/>
              </w:rPr>
              <w:t xml:space="preserve">Оснащение кабинетов  основной </w:t>
            </w:r>
            <w:r w:rsidRPr="00F31A09">
              <w:rPr>
                <w:rFonts w:eastAsia="Times New Roman"/>
                <w:sz w:val="24"/>
                <w:szCs w:val="24"/>
              </w:rPr>
              <w:t xml:space="preserve"> школы учебно-лабораторным оборудованием.</w:t>
            </w:r>
          </w:p>
          <w:p w:rsidR="005A1BD7" w:rsidRPr="00F31A09" w:rsidRDefault="005A1BD7" w:rsidP="005A1BD7">
            <w:pPr>
              <w:ind w:left="0"/>
              <w:rPr>
                <w:rFonts w:eastAsia="Times New Roman"/>
                <w:sz w:val="18"/>
                <w:szCs w:val="18"/>
              </w:rPr>
            </w:pPr>
          </w:p>
        </w:tc>
      </w:tr>
      <w:tr w:rsidR="005A1BD7" w:rsidTr="005A1BD7">
        <w:tc>
          <w:tcPr>
            <w:tcW w:w="1809" w:type="dxa"/>
          </w:tcPr>
          <w:p w:rsidR="005A1BD7" w:rsidRPr="00F31A09" w:rsidRDefault="005A1BD7" w:rsidP="005A1BD7">
            <w:pPr>
              <w:ind w:left="0"/>
              <w:rPr>
                <w:rFonts w:eastAsia="Times New Roman"/>
                <w:sz w:val="18"/>
                <w:szCs w:val="18"/>
              </w:rPr>
            </w:pPr>
            <w:r w:rsidRPr="00F31A09">
              <w:rPr>
                <w:rFonts w:eastAsia="Times New Roman"/>
                <w:sz w:val="24"/>
                <w:szCs w:val="24"/>
              </w:rPr>
              <w:t>учебно-методическое и информационное обеспечения</w:t>
            </w:r>
          </w:p>
        </w:tc>
        <w:tc>
          <w:tcPr>
            <w:tcW w:w="3402" w:type="dxa"/>
          </w:tcPr>
          <w:p w:rsidR="005A1BD7" w:rsidRPr="00F31A09" w:rsidRDefault="005A1BD7" w:rsidP="005A1BD7">
            <w:pPr>
              <w:ind w:left="0"/>
              <w:rPr>
                <w:rFonts w:eastAsia="Times New Roman"/>
                <w:sz w:val="18"/>
                <w:szCs w:val="18"/>
              </w:rPr>
            </w:pPr>
            <w:r w:rsidRPr="00F31A09">
              <w:rPr>
                <w:rFonts w:eastAsia="Times New Roman"/>
                <w:sz w:val="24"/>
                <w:szCs w:val="24"/>
              </w:rPr>
              <w:t>Предоставление каждому участнику образовательных отношений возможности выхода в Интернет, пользования персональным компьютером, электронными образовательными ресурсами.</w:t>
            </w:r>
          </w:p>
          <w:p w:rsidR="005A1BD7" w:rsidRPr="00F31A09" w:rsidRDefault="005A1BD7" w:rsidP="005A1BD7">
            <w:pPr>
              <w:ind w:left="0"/>
              <w:rPr>
                <w:rFonts w:eastAsia="Times New Roman"/>
                <w:sz w:val="18"/>
                <w:szCs w:val="18"/>
              </w:rPr>
            </w:pPr>
            <w:r w:rsidRPr="00F31A09">
              <w:rPr>
                <w:rFonts w:eastAsia="Times New Roman"/>
                <w:sz w:val="24"/>
                <w:szCs w:val="24"/>
              </w:rPr>
              <w:lastRenderedPageBreak/>
              <w:t>Наличие в библиотечном фонде учебной и методической литературы и других изданий, необходимых для освоения в полном объеме образовательного минимума образовательной программы</w:t>
            </w:r>
            <w:r>
              <w:rPr>
                <w:rFonts w:eastAsia="Times New Roman"/>
                <w:sz w:val="24"/>
                <w:szCs w:val="24"/>
              </w:rPr>
              <w:t>.</w:t>
            </w:r>
            <w:r w:rsidRPr="00F31A09">
              <w:rPr>
                <w:rFonts w:eastAsia="Times New Roman"/>
                <w:sz w:val="24"/>
                <w:szCs w:val="24"/>
              </w:rPr>
              <w:t xml:space="preserve"> Обеспеченность всех модулей учебного плана учебно-методической документацией.</w:t>
            </w:r>
          </w:p>
        </w:tc>
        <w:tc>
          <w:tcPr>
            <w:tcW w:w="4536" w:type="dxa"/>
          </w:tcPr>
          <w:p w:rsidR="005A1BD7" w:rsidRPr="00F31A09" w:rsidRDefault="005A1BD7" w:rsidP="005A1BD7">
            <w:pPr>
              <w:ind w:left="0"/>
              <w:rPr>
                <w:rFonts w:eastAsia="Times New Roman"/>
                <w:sz w:val="18"/>
                <w:szCs w:val="18"/>
              </w:rPr>
            </w:pPr>
            <w:r w:rsidRPr="00F31A09">
              <w:rPr>
                <w:rFonts w:eastAsia="Times New Roman"/>
                <w:sz w:val="24"/>
                <w:szCs w:val="24"/>
              </w:rPr>
              <w:lastRenderedPageBreak/>
              <w:t>Пополнение школьной библиотеки, медиатеки, медиатек учителей ЭОР и ЦОР, приобретение учебников с электронным приложением.</w:t>
            </w:r>
          </w:p>
          <w:p w:rsidR="005A1BD7" w:rsidRDefault="005A1BD7" w:rsidP="005A1BD7">
            <w:pPr>
              <w:ind w:left="0"/>
              <w:rPr>
                <w:rFonts w:eastAsia="Times New Roman"/>
                <w:sz w:val="24"/>
                <w:szCs w:val="24"/>
              </w:rPr>
            </w:pPr>
          </w:p>
          <w:p w:rsidR="005A1BD7" w:rsidRPr="00F31A09" w:rsidRDefault="005A1BD7" w:rsidP="005A1BD7">
            <w:pPr>
              <w:ind w:left="0"/>
              <w:rPr>
                <w:rFonts w:eastAsia="Times New Roman"/>
                <w:sz w:val="18"/>
                <w:szCs w:val="18"/>
              </w:rPr>
            </w:pPr>
            <w:r w:rsidRPr="00F31A09">
              <w:rPr>
                <w:rFonts w:eastAsia="Times New Roman"/>
                <w:sz w:val="24"/>
                <w:szCs w:val="24"/>
              </w:rPr>
              <w:t>Приобретение методической и учебной литературы соответствующей ФГОС.</w:t>
            </w:r>
          </w:p>
          <w:p w:rsidR="005A1BD7" w:rsidRPr="00F31A09" w:rsidRDefault="005A1BD7" w:rsidP="005A1BD7">
            <w:pPr>
              <w:ind w:left="0"/>
              <w:rPr>
                <w:rFonts w:eastAsia="Times New Roman"/>
                <w:sz w:val="18"/>
                <w:szCs w:val="18"/>
              </w:rPr>
            </w:pPr>
          </w:p>
          <w:p w:rsidR="005A1BD7" w:rsidRPr="00F31A09" w:rsidRDefault="005A1BD7" w:rsidP="005A1BD7">
            <w:pPr>
              <w:ind w:left="0"/>
              <w:rPr>
                <w:rFonts w:eastAsia="Times New Roman"/>
                <w:sz w:val="18"/>
                <w:szCs w:val="18"/>
              </w:rPr>
            </w:pPr>
            <w:r w:rsidRPr="00F31A09">
              <w:rPr>
                <w:rFonts w:eastAsia="Times New Roman"/>
                <w:sz w:val="18"/>
                <w:szCs w:val="18"/>
              </w:rPr>
              <w:lastRenderedPageBreak/>
              <w:t> </w:t>
            </w:r>
          </w:p>
        </w:tc>
      </w:tr>
    </w:tbl>
    <w:p w:rsidR="005A1BD7" w:rsidRDefault="005A1BD7" w:rsidP="00C004A1">
      <w:pPr>
        <w:ind w:left="0"/>
        <w:jc w:val="both"/>
        <w:rPr>
          <w:b/>
          <w:sz w:val="24"/>
          <w:szCs w:val="24"/>
        </w:rPr>
      </w:pPr>
    </w:p>
    <w:p w:rsidR="00D1705D" w:rsidRPr="009A59C2" w:rsidRDefault="00D1705D" w:rsidP="00C004A1">
      <w:pPr>
        <w:ind w:left="0"/>
        <w:jc w:val="both"/>
        <w:rPr>
          <w:b/>
          <w:sz w:val="24"/>
          <w:szCs w:val="24"/>
        </w:rPr>
      </w:pPr>
    </w:p>
    <w:sectPr w:rsidR="00D1705D" w:rsidRPr="009A59C2" w:rsidSect="00472BCE">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98" w:rsidRDefault="00722598" w:rsidP="00586EB1">
      <w:r>
        <w:separator/>
      </w:r>
    </w:p>
  </w:endnote>
  <w:endnote w:type="continuationSeparator" w:id="0">
    <w:p w:rsidR="00722598" w:rsidRDefault="00722598" w:rsidP="0058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OpenSymbol">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683"/>
      <w:docPartObj>
        <w:docPartGallery w:val="Page Numbers (Bottom of Page)"/>
        <w:docPartUnique/>
      </w:docPartObj>
    </w:sdtPr>
    <w:sdtContent>
      <w:p w:rsidR="00040426" w:rsidRDefault="00040426">
        <w:pPr>
          <w:pStyle w:val="ac"/>
          <w:jc w:val="right"/>
        </w:pPr>
        <w:r>
          <w:fldChar w:fldCharType="begin"/>
        </w:r>
        <w:r>
          <w:instrText xml:space="preserve"> PAGE   \* MERGEFORMAT </w:instrText>
        </w:r>
        <w:r>
          <w:fldChar w:fldCharType="separate"/>
        </w:r>
        <w:r w:rsidR="00165086">
          <w:rPr>
            <w:noProof/>
          </w:rPr>
          <w:t>2</w:t>
        </w:r>
        <w:r>
          <w:rPr>
            <w:noProof/>
          </w:rPr>
          <w:fldChar w:fldCharType="end"/>
        </w:r>
      </w:p>
    </w:sdtContent>
  </w:sdt>
  <w:p w:rsidR="00040426" w:rsidRDefault="000404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98" w:rsidRDefault="00722598" w:rsidP="00586EB1">
      <w:r>
        <w:separator/>
      </w:r>
    </w:p>
  </w:footnote>
  <w:footnote w:type="continuationSeparator" w:id="0">
    <w:p w:rsidR="00722598" w:rsidRDefault="00722598" w:rsidP="00586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03FE"/>
    <w:multiLevelType w:val="hybridMultilevel"/>
    <w:tmpl w:val="AF363CC4"/>
    <w:lvl w:ilvl="0" w:tplc="48FE964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C775C47"/>
    <w:multiLevelType w:val="hybridMultilevel"/>
    <w:tmpl w:val="9D7417F6"/>
    <w:lvl w:ilvl="0" w:tplc="C0E0C3A2">
      <w:numFmt w:val="bullet"/>
      <w:lvlText w:val="—"/>
      <w:lvlJc w:val="left"/>
      <w:pPr>
        <w:ind w:left="118" w:hanging="282"/>
      </w:pPr>
      <w:rPr>
        <w:rFonts w:ascii="Times New Roman" w:eastAsia="Times New Roman" w:hAnsi="Times New Roman" w:cs="Times New Roman" w:hint="default"/>
        <w:w w:val="99"/>
        <w:sz w:val="20"/>
        <w:szCs w:val="20"/>
      </w:rPr>
    </w:lvl>
    <w:lvl w:ilvl="1" w:tplc="BA70E880">
      <w:numFmt w:val="bullet"/>
      <w:lvlText w:val="—"/>
      <w:lvlJc w:val="left"/>
      <w:pPr>
        <w:ind w:left="118" w:hanging="336"/>
      </w:pPr>
      <w:rPr>
        <w:rFonts w:ascii="Times New Roman" w:eastAsia="Times New Roman" w:hAnsi="Times New Roman" w:cs="Times New Roman" w:hint="default"/>
        <w:w w:val="99"/>
        <w:sz w:val="20"/>
        <w:szCs w:val="20"/>
      </w:rPr>
    </w:lvl>
    <w:lvl w:ilvl="2" w:tplc="2BCEED9E">
      <w:numFmt w:val="bullet"/>
      <w:lvlText w:val="•"/>
      <w:lvlJc w:val="left"/>
      <w:pPr>
        <w:ind w:left="2125" w:hanging="336"/>
      </w:pPr>
      <w:rPr>
        <w:rFonts w:hint="default"/>
      </w:rPr>
    </w:lvl>
    <w:lvl w:ilvl="3" w:tplc="4BDED112">
      <w:numFmt w:val="bullet"/>
      <w:lvlText w:val="•"/>
      <w:lvlJc w:val="left"/>
      <w:pPr>
        <w:ind w:left="3127" w:hanging="336"/>
      </w:pPr>
      <w:rPr>
        <w:rFonts w:hint="default"/>
      </w:rPr>
    </w:lvl>
    <w:lvl w:ilvl="4" w:tplc="1512A3B6">
      <w:numFmt w:val="bullet"/>
      <w:lvlText w:val="•"/>
      <w:lvlJc w:val="left"/>
      <w:pPr>
        <w:ind w:left="4130" w:hanging="336"/>
      </w:pPr>
      <w:rPr>
        <w:rFonts w:hint="default"/>
      </w:rPr>
    </w:lvl>
    <w:lvl w:ilvl="5" w:tplc="29C6DE00">
      <w:numFmt w:val="bullet"/>
      <w:lvlText w:val="•"/>
      <w:lvlJc w:val="left"/>
      <w:pPr>
        <w:ind w:left="5133" w:hanging="336"/>
      </w:pPr>
      <w:rPr>
        <w:rFonts w:hint="default"/>
      </w:rPr>
    </w:lvl>
    <w:lvl w:ilvl="6" w:tplc="61C08034">
      <w:numFmt w:val="bullet"/>
      <w:lvlText w:val="•"/>
      <w:lvlJc w:val="left"/>
      <w:pPr>
        <w:ind w:left="6135" w:hanging="336"/>
      </w:pPr>
      <w:rPr>
        <w:rFonts w:hint="default"/>
      </w:rPr>
    </w:lvl>
    <w:lvl w:ilvl="7" w:tplc="BCE40CD6">
      <w:numFmt w:val="bullet"/>
      <w:lvlText w:val="•"/>
      <w:lvlJc w:val="left"/>
      <w:pPr>
        <w:ind w:left="7138" w:hanging="336"/>
      </w:pPr>
      <w:rPr>
        <w:rFonts w:hint="default"/>
      </w:rPr>
    </w:lvl>
    <w:lvl w:ilvl="8" w:tplc="C08E829C">
      <w:numFmt w:val="bullet"/>
      <w:lvlText w:val="•"/>
      <w:lvlJc w:val="left"/>
      <w:pPr>
        <w:ind w:left="8141" w:hanging="336"/>
      </w:pPr>
      <w:rPr>
        <w:rFonts w:hint="default"/>
      </w:rPr>
    </w:lvl>
  </w:abstractNum>
  <w:abstractNum w:abstractNumId="2" w15:restartNumberingAfterBreak="0">
    <w:nsid w:val="11C848B1"/>
    <w:multiLevelType w:val="hybridMultilevel"/>
    <w:tmpl w:val="0316C164"/>
    <w:lvl w:ilvl="0" w:tplc="8A042A06">
      <w:numFmt w:val="bullet"/>
      <w:lvlText w:val="•"/>
      <w:lvlJc w:val="left"/>
      <w:pPr>
        <w:ind w:left="112" w:hanging="118"/>
      </w:pPr>
      <w:rPr>
        <w:rFonts w:ascii="Times New Roman" w:eastAsia="Times New Roman" w:hAnsi="Times New Roman" w:cs="Times New Roman" w:hint="default"/>
        <w:w w:val="99"/>
        <w:sz w:val="20"/>
        <w:szCs w:val="20"/>
      </w:rPr>
    </w:lvl>
    <w:lvl w:ilvl="1" w:tplc="7CD8FB2C">
      <w:numFmt w:val="bullet"/>
      <w:lvlText w:val="•"/>
      <w:lvlJc w:val="left"/>
      <w:pPr>
        <w:ind w:left="1122" w:hanging="118"/>
      </w:pPr>
      <w:rPr>
        <w:rFonts w:hint="default"/>
      </w:rPr>
    </w:lvl>
    <w:lvl w:ilvl="2" w:tplc="8B76DA48">
      <w:numFmt w:val="bullet"/>
      <w:lvlText w:val="•"/>
      <w:lvlJc w:val="left"/>
      <w:pPr>
        <w:ind w:left="2125" w:hanging="118"/>
      </w:pPr>
      <w:rPr>
        <w:rFonts w:hint="default"/>
      </w:rPr>
    </w:lvl>
    <w:lvl w:ilvl="3" w:tplc="A838DAEA">
      <w:numFmt w:val="bullet"/>
      <w:lvlText w:val="•"/>
      <w:lvlJc w:val="left"/>
      <w:pPr>
        <w:ind w:left="3127" w:hanging="118"/>
      </w:pPr>
      <w:rPr>
        <w:rFonts w:hint="default"/>
      </w:rPr>
    </w:lvl>
    <w:lvl w:ilvl="4" w:tplc="E598AF10">
      <w:numFmt w:val="bullet"/>
      <w:lvlText w:val="•"/>
      <w:lvlJc w:val="left"/>
      <w:pPr>
        <w:ind w:left="4130" w:hanging="118"/>
      </w:pPr>
      <w:rPr>
        <w:rFonts w:hint="default"/>
      </w:rPr>
    </w:lvl>
    <w:lvl w:ilvl="5" w:tplc="88BAB0C0">
      <w:numFmt w:val="bullet"/>
      <w:lvlText w:val="•"/>
      <w:lvlJc w:val="left"/>
      <w:pPr>
        <w:ind w:left="5133" w:hanging="118"/>
      </w:pPr>
      <w:rPr>
        <w:rFonts w:hint="default"/>
      </w:rPr>
    </w:lvl>
    <w:lvl w:ilvl="6" w:tplc="6C160E52">
      <w:numFmt w:val="bullet"/>
      <w:lvlText w:val="•"/>
      <w:lvlJc w:val="left"/>
      <w:pPr>
        <w:ind w:left="6135" w:hanging="118"/>
      </w:pPr>
      <w:rPr>
        <w:rFonts w:hint="default"/>
      </w:rPr>
    </w:lvl>
    <w:lvl w:ilvl="7" w:tplc="AE8255A6">
      <w:numFmt w:val="bullet"/>
      <w:lvlText w:val="•"/>
      <w:lvlJc w:val="left"/>
      <w:pPr>
        <w:ind w:left="7138" w:hanging="118"/>
      </w:pPr>
      <w:rPr>
        <w:rFonts w:hint="default"/>
      </w:rPr>
    </w:lvl>
    <w:lvl w:ilvl="8" w:tplc="58D2F45E">
      <w:numFmt w:val="bullet"/>
      <w:lvlText w:val="•"/>
      <w:lvlJc w:val="left"/>
      <w:pPr>
        <w:ind w:left="8141" w:hanging="118"/>
      </w:pPr>
      <w:rPr>
        <w:rFonts w:hint="default"/>
      </w:rPr>
    </w:lvl>
  </w:abstractNum>
  <w:abstractNum w:abstractNumId="3"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610D0B"/>
    <w:multiLevelType w:val="hybridMultilevel"/>
    <w:tmpl w:val="083680DA"/>
    <w:lvl w:ilvl="0" w:tplc="7CD8FB2C">
      <w:numFmt w:val="bullet"/>
      <w:lvlText w:val="•"/>
      <w:lvlJc w:val="left"/>
      <w:pPr>
        <w:ind w:left="1343" w:hanging="360"/>
      </w:pPr>
      <w:rPr>
        <w:rFonts w:hint="default"/>
      </w:r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abstractNum w:abstractNumId="5"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B62967"/>
    <w:multiLevelType w:val="hybridMultilevel"/>
    <w:tmpl w:val="07440DC0"/>
    <w:lvl w:ilvl="0" w:tplc="F004910C">
      <w:numFmt w:val="bullet"/>
      <w:lvlText w:val="•"/>
      <w:lvlJc w:val="left"/>
      <w:pPr>
        <w:ind w:left="112" w:hanging="120"/>
      </w:pPr>
      <w:rPr>
        <w:rFonts w:ascii="Times New Roman" w:eastAsia="Times New Roman" w:hAnsi="Times New Roman" w:cs="Times New Roman" w:hint="default"/>
        <w:i/>
        <w:w w:val="99"/>
        <w:sz w:val="20"/>
        <w:szCs w:val="20"/>
      </w:rPr>
    </w:lvl>
    <w:lvl w:ilvl="1" w:tplc="22B62784">
      <w:numFmt w:val="bullet"/>
      <w:lvlText w:val="•"/>
      <w:lvlJc w:val="left"/>
      <w:pPr>
        <w:ind w:left="1122" w:hanging="120"/>
      </w:pPr>
      <w:rPr>
        <w:rFonts w:hint="default"/>
      </w:rPr>
    </w:lvl>
    <w:lvl w:ilvl="2" w:tplc="5B009DDC">
      <w:numFmt w:val="bullet"/>
      <w:lvlText w:val="•"/>
      <w:lvlJc w:val="left"/>
      <w:pPr>
        <w:ind w:left="2125" w:hanging="120"/>
      </w:pPr>
      <w:rPr>
        <w:rFonts w:hint="default"/>
      </w:rPr>
    </w:lvl>
    <w:lvl w:ilvl="3" w:tplc="768C70DA">
      <w:numFmt w:val="bullet"/>
      <w:lvlText w:val="•"/>
      <w:lvlJc w:val="left"/>
      <w:pPr>
        <w:ind w:left="3127" w:hanging="120"/>
      </w:pPr>
      <w:rPr>
        <w:rFonts w:hint="default"/>
      </w:rPr>
    </w:lvl>
    <w:lvl w:ilvl="4" w:tplc="BEC42112">
      <w:numFmt w:val="bullet"/>
      <w:lvlText w:val="•"/>
      <w:lvlJc w:val="left"/>
      <w:pPr>
        <w:ind w:left="4130" w:hanging="120"/>
      </w:pPr>
      <w:rPr>
        <w:rFonts w:hint="default"/>
      </w:rPr>
    </w:lvl>
    <w:lvl w:ilvl="5" w:tplc="FD7E5DA8">
      <w:numFmt w:val="bullet"/>
      <w:lvlText w:val="•"/>
      <w:lvlJc w:val="left"/>
      <w:pPr>
        <w:ind w:left="5133" w:hanging="120"/>
      </w:pPr>
      <w:rPr>
        <w:rFonts w:hint="default"/>
      </w:rPr>
    </w:lvl>
    <w:lvl w:ilvl="6" w:tplc="6A6C1A72">
      <w:numFmt w:val="bullet"/>
      <w:lvlText w:val="•"/>
      <w:lvlJc w:val="left"/>
      <w:pPr>
        <w:ind w:left="6135" w:hanging="120"/>
      </w:pPr>
      <w:rPr>
        <w:rFonts w:hint="default"/>
      </w:rPr>
    </w:lvl>
    <w:lvl w:ilvl="7" w:tplc="EBBAD38E">
      <w:numFmt w:val="bullet"/>
      <w:lvlText w:val="•"/>
      <w:lvlJc w:val="left"/>
      <w:pPr>
        <w:ind w:left="7138" w:hanging="120"/>
      </w:pPr>
      <w:rPr>
        <w:rFonts w:hint="default"/>
      </w:rPr>
    </w:lvl>
    <w:lvl w:ilvl="8" w:tplc="95288EC2">
      <w:numFmt w:val="bullet"/>
      <w:lvlText w:val="•"/>
      <w:lvlJc w:val="left"/>
      <w:pPr>
        <w:ind w:left="8141" w:hanging="120"/>
      </w:pPr>
      <w:rPr>
        <w:rFonts w:hint="default"/>
      </w:rPr>
    </w:lvl>
  </w:abstractNum>
  <w:abstractNum w:abstractNumId="7"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2DD61878"/>
    <w:multiLevelType w:val="hybridMultilevel"/>
    <w:tmpl w:val="B8CC0A7E"/>
    <w:lvl w:ilvl="0" w:tplc="DFA68878">
      <w:numFmt w:val="bullet"/>
      <w:lvlText w:val="•"/>
      <w:lvlJc w:val="left"/>
      <w:pPr>
        <w:ind w:left="112" w:hanging="118"/>
      </w:pPr>
      <w:rPr>
        <w:rFonts w:ascii="Times New Roman" w:eastAsia="Times New Roman" w:hAnsi="Times New Roman" w:cs="Times New Roman" w:hint="default"/>
        <w:w w:val="99"/>
        <w:sz w:val="20"/>
        <w:szCs w:val="20"/>
      </w:rPr>
    </w:lvl>
    <w:lvl w:ilvl="1" w:tplc="F3FCC39E">
      <w:numFmt w:val="bullet"/>
      <w:lvlText w:val="•"/>
      <w:lvlJc w:val="left"/>
      <w:pPr>
        <w:ind w:left="1122" w:hanging="118"/>
      </w:pPr>
      <w:rPr>
        <w:rFonts w:hint="default"/>
      </w:rPr>
    </w:lvl>
    <w:lvl w:ilvl="2" w:tplc="2134183A">
      <w:numFmt w:val="bullet"/>
      <w:lvlText w:val="•"/>
      <w:lvlJc w:val="left"/>
      <w:pPr>
        <w:ind w:left="2125" w:hanging="118"/>
      </w:pPr>
      <w:rPr>
        <w:rFonts w:hint="default"/>
      </w:rPr>
    </w:lvl>
    <w:lvl w:ilvl="3" w:tplc="DF78B334">
      <w:numFmt w:val="bullet"/>
      <w:lvlText w:val="•"/>
      <w:lvlJc w:val="left"/>
      <w:pPr>
        <w:ind w:left="3127" w:hanging="118"/>
      </w:pPr>
      <w:rPr>
        <w:rFonts w:hint="default"/>
      </w:rPr>
    </w:lvl>
    <w:lvl w:ilvl="4" w:tplc="6DAC01A0">
      <w:numFmt w:val="bullet"/>
      <w:lvlText w:val="•"/>
      <w:lvlJc w:val="left"/>
      <w:pPr>
        <w:ind w:left="4130" w:hanging="118"/>
      </w:pPr>
      <w:rPr>
        <w:rFonts w:hint="default"/>
      </w:rPr>
    </w:lvl>
    <w:lvl w:ilvl="5" w:tplc="BB821F7A">
      <w:numFmt w:val="bullet"/>
      <w:lvlText w:val="•"/>
      <w:lvlJc w:val="left"/>
      <w:pPr>
        <w:ind w:left="5133" w:hanging="118"/>
      </w:pPr>
      <w:rPr>
        <w:rFonts w:hint="default"/>
      </w:rPr>
    </w:lvl>
    <w:lvl w:ilvl="6" w:tplc="0ACA21F8">
      <w:numFmt w:val="bullet"/>
      <w:lvlText w:val="•"/>
      <w:lvlJc w:val="left"/>
      <w:pPr>
        <w:ind w:left="6135" w:hanging="118"/>
      </w:pPr>
      <w:rPr>
        <w:rFonts w:hint="default"/>
      </w:rPr>
    </w:lvl>
    <w:lvl w:ilvl="7" w:tplc="755A8808">
      <w:numFmt w:val="bullet"/>
      <w:lvlText w:val="•"/>
      <w:lvlJc w:val="left"/>
      <w:pPr>
        <w:ind w:left="7138" w:hanging="118"/>
      </w:pPr>
      <w:rPr>
        <w:rFonts w:hint="default"/>
      </w:rPr>
    </w:lvl>
    <w:lvl w:ilvl="8" w:tplc="35EAE132">
      <w:numFmt w:val="bullet"/>
      <w:lvlText w:val="•"/>
      <w:lvlJc w:val="left"/>
      <w:pPr>
        <w:ind w:left="8141" w:hanging="118"/>
      </w:pPr>
      <w:rPr>
        <w:rFonts w:hint="default"/>
      </w:rPr>
    </w:lvl>
  </w:abstractNum>
  <w:abstractNum w:abstractNumId="9" w15:restartNumberingAfterBreak="0">
    <w:nsid w:val="30667C6C"/>
    <w:multiLevelType w:val="hybridMultilevel"/>
    <w:tmpl w:val="684EE226"/>
    <w:lvl w:ilvl="0" w:tplc="5C6872C4">
      <w:start w:val="1"/>
      <w:numFmt w:val="decimal"/>
      <w:lvlText w:val="%1."/>
      <w:lvlJc w:val="left"/>
      <w:pPr>
        <w:ind w:left="1000" w:hanging="360"/>
      </w:pPr>
      <w:rPr>
        <w:rFonts w:cs="Times New Roman" w:hint="default"/>
        <w:color w:val="000000"/>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0" w15:restartNumberingAfterBreak="0">
    <w:nsid w:val="41B50E39"/>
    <w:multiLevelType w:val="hybridMultilevel"/>
    <w:tmpl w:val="91E6B510"/>
    <w:lvl w:ilvl="0" w:tplc="48FE964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41E36CD7"/>
    <w:multiLevelType w:val="hybridMultilevel"/>
    <w:tmpl w:val="A2367CB0"/>
    <w:lvl w:ilvl="0" w:tplc="F63AA86E">
      <w:numFmt w:val="bullet"/>
      <w:lvlText w:val="•"/>
      <w:lvlJc w:val="left"/>
      <w:pPr>
        <w:ind w:left="112" w:hanging="118"/>
      </w:pPr>
      <w:rPr>
        <w:rFonts w:ascii="Times New Roman" w:eastAsia="Times New Roman" w:hAnsi="Times New Roman" w:cs="Times New Roman" w:hint="default"/>
        <w:w w:val="99"/>
        <w:sz w:val="20"/>
        <w:szCs w:val="20"/>
      </w:rPr>
    </w:lvl>
    <w:lvl w:ilvl="1" w:tplc="148A7958">
      <w:numFmt w:val="bullet"/>
      <w:lvlText w:val="•"/>
      <w:lvlJc w:val="left"/>
      <w:pPr>
        <w:ind w:left="1122" w:hanging="118"/>
      </w:pPr>
      <w:rPr>
        <w:rFonts w:hint="default"/>
      </w:rPr>
    </w:lvl>
    <w:lvl w:ilvl="2" w:tplc="9766C182">
      <w:numFmt w:val="bullet"/>
      <w:lvlText w:val="•"/>
      <w:lvlJc w:val="left"/>
      <w:pPr>
        <w:ind w:left="2125" w:hanging="118"/>
      </w:pPr>
      <w:rPr>
        <w:rFonts w:hint="default"/>
      </w:rPr>
    </w:lvl>
    <w:lvl w:ilvl="3" w:tplc="4D10CA36">
      <w:numFmt w:val="bullet"/>
      <w:lvlText w:val="•"/>
      <w:lvlJc w:val="left"/>
      <w:pPr>
        <w:ind w:left="3127" w:hanging="118"/>
      </w:pPr>
      <w:rPr>
        <w:rFonts w:hint="default"/>
      </w:rPr>
    </w:lvl>
    <w:lvl w:ilvl="4" w:tplc="27FEC152">
      <w:numFmt w:val="bullet"/>
      <w:lvlText w:val="•"/>
      <w:lvlJc w:val="left"/>
      <w:pPr>
        <w:ind w:left="4130" w:hanging="118"/>
      </w:pPr>
      <w:rPr>
        <w:rFonts w:hint="default"/>
      </w:rPr>
    </w:lvl>
    <w:lvl w:ilvl="5" w:tplc="F28A2A60">
      <w:numFmt w:val="bullet"/>
      <w:lvlText w:val="•"/>
      <w:lvlJc w:val="left"/>
      <w:pPr>
        <w:ind w:left="5133" w:hanging="118"/>
      </w:pPr>
      <w:rPr>
        <w:rFonts w:hint="default"/>
      </w:rPr>
    </w:lvl>
    <w:lvl w:ilvl="6" w:tplc="EA94C59C">
      <w:numFmt w:val="bullet"/>
      <w:lvlText w:val="•"/>
      <w:lvlJc w:val="left"/>
      <w:pPr>
        <w:ind w:left="6135" w:hanging="118"/>
      </w:pPr>
      <w:rPr>
        <w:rFonts w:hint="default"/>
      </w:rPr>
    </w:lvl>
    <w:lvl w:ilvl="7" w:tplc="7FB820A4">
      <w:numFmt w:val="bullet"/>
      <w:lvlText w:val="•"/>
      <w:lvlJc w:val="left"/>
      <w:pPr>
        <w:ind w:left="7138" w:hanging="118"/>
      </w:pPr>
      <w:rPr>
        <w:rFonts w:hint="default"/>
      </w:rPr>
    </w:lvl>
    <w:lvl w:ilvl="8" w:tplc="750AA1A8">
      <w:numFmt w:val="bullet"/>
      <w:lvlText w:val="•"/>
      <w:lvlJc w:val="left"/>
      <w:pPr>
        <w:ind w:left="8141" w:hanging="118"/>
      </w:pPr>
      <w:rPr>
        <w:rFonts w:hint="default"/>
      </w:rPr>
    </w:lvl>
  </w:abstractNum>
  <w:abstractNum w:abstractNumId="12" w15:restartNumberingAfterBreak="0">
    <w:nsid w:val="4CB160DC"/>
    <w:multiLevelType w:val="hybridMultilevel"/>
    <w:tmpl w:val="85AC9932"/>
    <w:lvl w:ilvl="0" w:tplc="0419000F">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9426BF"/>
    <w:multiLevelType w:val="hybridMultilevel"/>
    <w:tmpl w:val="3EBAD34E"/>
    <w:lvl w:ilvl="0" w:tplc="5784DD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8AD0A6C"/>
    <w:multiLevelType w:val="hybridMultilevel"/>
    <w:tmpl w:val="E1D2BB64"/>
    <w:lvl w:ilvl="0" w:tplc="D482002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704838FF"/>
    <w:multiLevelType w:val="hybridMultilevel"/>
    <w:tmpl w:val="9CB2DD02"/>
    <w:lvl w:ilvl="0" w:tplc="00000021">
      <w:numFmt w:val="bullet"/>
      <w:lvlText w:val="•"/>
      <w:lvlJc w:val="left"/>
      <w:pPr>
        <w:ind w:left="1429" w:hanging="360"/>
      </w:pPr>
      <w:rPr>
        <w:rFonts w:ascii="Times New Roman" w:hAnsi="Times New Roman" w:cs="Times New Roman" w:hint="default"/>
        <w:b w:val="0"/>
        <w:sz w:val="28"/>
        <w:szCs w:val="28"/>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159459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5D42AA4"/>
    <w:multiLevelType w:val="hybridMultilevel"/>
    <w:tmpl w:val="19C867CC"/>
    <w:lvl w:ilvl="0" w:tplc="25DE3EE4">
      <w:start w:val="1"/>
      <w:numFmt w:val="decimal"/>
      <w:lvlText w:val="%1."/>
      <w:lvlJc w:val="center"/>
      <w:pPr>
        <w:ind w:left="928"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num w:numId="1">
    <w:abstractNumId w:val="0"/>
  </w:num>
  <w:num w:numId="2">
    <w:abstractNumId w:val="10"/>
  </w:num>
  <w:num w:numId="3">
    <w:abstractNumId w:val="1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5"/>
  </w:num>
  <w:num w:numId="8">
    <w:abstractNumId w:val="13"/>
  </w:num>
  <w:num w:numId="9">
    <w:abstractNumId w:val="18"/>
  </w:num>
  <w:num w:numId="10">
    <w:abstractNumId w:val="4"/>
  </w:num>
  <w:num w:numId="11">
    <w:abstractNumId w:val="3"/>
  </w:num>
  <w:num w:numId="12">
    <w:abstractNumId w:val="16"/>
  </w:num>
  <w:num w:numId="13">
    <w:abstractNumId w:val="5"/>
  </w:num>
  <w:num w:numId="14">
    <w:abstractNumId w:val="14"/>
  </w:num>
  <w:num w:numId="15">
    <w:abstractNumId w:val="7"/>
  </w:num>
  <w:num w:numId="16">
    <w:abstractNumId w:val="9"/>
  </w:num>
  <w:num w:numId="17">
    <w:abstractNumId w:val="6"/>
  </w:num>
  <w:num w:numId="18">
    <w:abstractNumId w:val="2"/>
  </w:num>
  <w:num w:numId="19">
    <w:abstractNumId w:val="11"/>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B1"/>
    <w:rsid w:val="00040426"/>
    <w:rsid w:val="00044FBD"/>
    <w:rsid w:val="00077B2A"/>
    <w:rsid w:val="000A0C39"/>
    <w:rsid w:val="000B5E08"/>
    <w:rsid w:val="000C274C"/>
    <w:rsid w:val="000E5C93"/>
    <w:rsid w:val="00113871"/>
    <w:rsid w:val="00114159"/>
    <w:rsid w:val="00154250"/>
    <w:rsid w:val="00165086"/>
    <w:rsid w:val="001B69FE"/>
    <w:rsid w:val="001D115D"/>
    <w:rsid w:val="001D698C"/>
    <w:rsid w:val="002071A5"/>
    <w:rsid w:val="00220622"/>
    <w:rsid w:val="00220A30"/>
    <w:rsid w:val="002825DF"/>
    <w:rsid w:val="002E0B2D"/>
    <w:rsid w:val="002E1A95"/>
    <w:rsid w:val="003A5ECF"/>
    <w:rsid w:val="003E6944"/>
    <w:rsid w:val="003F0CDF"/>
    <w:rsid w:val="003F15E0"/>
    <w:rsid w:val="004140CD"/>
    <w:rsid w:val="00460E84"/>
    <w:rsid w:val="00472BCE"/>
    <w:rsid w:val="004C3219"/>
    <w:rsid w:val="004E3C97"/>
    <w:rsid w:val="00500BED"/>
    <w:rsid w:val="00532675"/>
    <w:rsid w:val="00586EB1"/>
    <w:rsid w:val="005A1BD7"/>
    <w:rsid w:val="005B36DD"/>
    <w:rsid w:val="005C095A"/>
    <w:rsid w:val="005D3C8C"/>
    <w:rsid w:val="00645837"/>
    <w:rsid w:val="00722598"/>
    <w:rsid w:val="00784647"/>
    <w:rsid w:val="007F74AB"/>
    <w:rsid w:val="00842667"/>
    <w:rsid w:val="00880284"/>
    <w:rsid w:val="00957BEF"/>
    <w:rsid w:val="00972282"/>
    <w:rsid w:val="00984F20"/>
    <w:rsid w:val="009A59C2"/>
    <w:rsid w:val="009B7E75"/>
    <w:rsid w:val="009E70AF"/>
    <w:rsid w:val="00A02618"/>
    <w:rsid w:val="00A162D3"/>
    <w:rsid w:val="00A57EBC"/>
    <w:rsid w:val="00B367C6"/>
    <w:rsid w:val="00B54131"/>
    <w:rsid w:val="00B63C35"/>
    <w:rsid w:val="00BA06E1"/>
    <w:rsid w:val="00BB4034"/>
    <w:rsid w:val="00BF6948"/>
    <w:rsid w:val="00C004A1"/>
    <w:rsid w:val="00C00873"/>
    <w:rsid w:val="00C05D63"/>
    <w:rsid w:val="00C15FAD"/>
    <w:rsid w:val="00C3094C"/>
    <w:rsid w:val="00C41EB9"/>
    <w:rsid w:val="00C443B5"/>
    <w:rsid w:val="00C512ED"/>
    <w:rsid w:val="00CD6C29"/>
    <w:rsid w:val="00D15259"/>
    <w:rsid w:val="00D1705D"/>
    <w:rsid w:val="00D35EA3"/>
    <w:rsid w:val="00D64AFF"/>
    <w:rsid w:val="00D74F02"/>
    <w:rsid w:val="00DA2BC0"/>
    <w:rsid w:val="00DB14EF"/>
    <w:rsid w:val="00E36052"/>
    <w:rsid w:val="00E63D0C"/>
    <w:rsid w:val="00EA0FB7"/>
    <w:rsid w:val="00EA53AE"/>
    <w:rsid w:val="00EF66DF"/>
    <w:rsid w:val="00F007EA"/>
    <w:rsid w:val="00F01849"/>
    <w:rsid w:val="00F51C22"/>
    <w:rsid w:val="00F51EA1"/>
    <w:rsid w:val="00F70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DD5D8-7136-4169-B000-4AD1DB8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EB1"/>
    <w:pPr>
      <w:ind w:left="4820"/>
    </w:pPr>
  </w:style>
  <w:style w:type="paragraph" w:styleId="1">
    <w:name w:val="heading 1"/>
    <w:basedOn w:val="a"/>
    <w:next w:val="a"/>
    <w:link w:val="10"/>
    <w:qFormat/>
    <w:rsid w:val="00586EB1"/>
    <w:pPr>
      <w:keepNext/>
      <w:tabs>
        <w:tab w:val="left" w:pos="454"/>
      </w:tabs>
      <w:suppressAutoHyphens/>
      <w:spacing w:before="240" w:after="60"/>
      <w:ind w:left="432" w:hanging="432"/>
      <w:outlineLvl w:val="0"/>
    </w:pPr>
    <w:rPr>
      <w:rFonts w:ascii="Arial" w:eastAsia="Times New Roman" w:hAnsi="Arial" w:cs="Arial"/>
      <w:b/>
      <w:bCs/>
      <w:sz w:val="32"/>
      <w:szCs w:val="32"/>
      <w:lang w:val="de-DE" w:eastAsia="zh-CN"/>
    </w:rPr>
  </w:style>
  <w:style w:type="paragraph" w:styleId="2">
    <w:name w:val="heading 2"/>
    <w:basedOn w:val="a"/>
    <w:next w:val="a"/>
    <w:link w:val="20"/>
    <w:uiPriority w:val="9"/>
    <w:semiHidden/>
    <w:unhideWhenUsed/>
    <w:qFormat/>
    <w:rsid w:val="000E5C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0622"/>
    <w:pPr>
      <w:keepNext/>
      <w:keepLines/>
      <w:spacing w:before="200"/>
      <w:ind w:left="0"/>
      <w:outlineLvl w:val="2"/>
    </w:pPr>
    <w:rPr>
      <w:rFonts w:asciiTheme="majorHAnsi" w:eastAsiaTheme="majorEastAsia" w:hAnsiTheme="majorHAnsi" w:cstheme="majorBidi"/>
      <w:b/>
      <w:bCs/>
      <w:color w:val="4F81BD" w:themeColor="accent1"/>
      <w:sz w:val="22"/>
      <w:szCs w:val="22"/>
      <w:lang w:eastAsia="ru-RU"/>
    </w:rPr>
  </w:style>
  <w:style w:type="paragraph" w:styleId="4">
    <w:name w:val="heading 4"/>
    <w:basedOn w:val="a"/>
    <w:next w:val="a"/>
    <w:link w:val="40"/>
    <w:uiPriority w:val="9"/>
    <w:semiHidden/>
    <w:unhideWhenUsed/>
    <w:qFormat/>
    <w:rsid w:val="004140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6EB1"/>
    <w:rPr>
      <w:rFonts w:ascii="Arial" w:eastAsia="Times New Roman" w:hAnsi="Arial" w:cs="Arial"/>
      <w:b/>
      <w:bCs/>
      <w:sz w:val="32"/>
      <w:szCs w:val="32"/>
      <w:lang w:val="de-DE" w:eastAsia="zh-CN"/>
    </w:rPr>
  </w:style>
  <w:style w:type="character" w:customStyle="1" w:styleId="Zag11">
    <w:name w:val="Zag_11"/>
    <w:rsid w:val="00586EB1"/>
  </w:style>
  <w:style w:type="paragraph" w:customStyle="1" w:styleId="Zag1">
    <w:name w:val="Zag_1"/>
    <w:basedOn w:val="a"/>
    <w:rsid w:val="00586EB1"/>
    <w:pPr>
      <w:widowControl w:val="0"/>
      <w:tabs>
        <w:tab w:val="left" w:pos="454"/>
      </w:tabs>
      <w:suppressAutoHyphens/>
      <w:autoSpaceDE w:val="0"/>
      <w:spacing w:after="337" w:line="302" w:lineRule="exact"/>
      <w:ind w:left="0"/>
      <w:jc w:val="center"/>
    </w:pPr>
    <w:rPr>
      <w:rFonts w:eastAsia="Times New Roman"/>
      <w:b/>
      <w:bCs/>
      <w:color w:val="000000"/>
      <w:sz w:val="24"/>
      <w:szCs w:val="24"/>
      <w:lang w:val="en-US" w:eastAsia="zh-CN"/>
    </w:rPr>
  </w:style>
  <w:style w:type="paragraph" w:customStyle="1" w:styleId="a3">
    <w:name w:val="А_осн"/>
    <w:basedOn w:val="a"/>
    <w:rsid w:val="00586EB1"/>
    <w:pPr>
      <w:widowControl w:val="0"/>
      <w:tabs>
        <w:tab w:val="left" w:pos="454"/>
      </w:tabs>
      <w:suppressAutoHyphens/>
      <w:autoSpaceDE w:val="0"/>
      <w:spacing w:line="360" w:lineRule="atLeast"/>
      <w:ind w:left="0" w:firstLine="454"/>
      <w:jc w:val="both"/>
    </w:pPr>
    <w:rPr>
      <w:rFonts w:eastAsia="@Arial Unicode MS"/>
      <w:lang w:eastAsia="zh-CN"/>
    </w:rPr>
  </w:style>
  <w:style w:type="character" w:styleId="a4">
    <w:name w:val="Hyperlink"/>
    <w:rsid w:val="00586EB1"/>
    <w:rPr>
      <w:rFonts w:cs="Times New Roman"/>
      <w:color w:val="0066CC"/>
      <w:u w:val="single"/>
    </w:rPr>
  </w:style>
  <w:style w:type="character" w:customStyle="1" w:styleId="FontStyle117">
    <w:name w:val="Font Style117"/>
    <w:rsid w:val="00586EB1"/>
    <w:rPr>
      <w:rFonts w:cs="Times New Roman"/>
    </w:rPr>
  </w:style>
  <w:style w:type="character" w:customStyle="1" w:styleId="NoSpacingChar">
    <w:name w:val="No Spacing Char"/>
    <w:link w:val="11"/>
    <w:locked/>
    <w:rsid w:val="00586EB1"/>
    <w:rPr>
      <w:rFonts w:ascii="Calibri" w:hAnsi="Calibri" w:cs="Calibri"/>
      <w:sz w:val="22"/>
      <w:szCs w:val="22"/>
      <w:lang w:eastAsia="ru-RU"/>
    </w:rPr>
  </w:style>
  <w:style w:type="paragraph" w:customStyle="1" w:styleId="11">
    <w:name w:val="Без интервала1"/>
    <w:link w:val="NoSpacingChar"/>
    <w:rsid w:val="00586EB1"/>
    <w:rPr>
      <w:rFonts w:ascii="Calibri" w:hAnsi="Calibri" w:cs="Calibri"/>
      <w:sz w:val="22"/>
      <w:szCs w:val="22"/>
      <w:lang w:eastAsia="ru-RU"/>
    </w:rPr>
  </w:style>
  <w:style w:type="paragraph" w:customStyle="1" w:styleId="a5">
    <w:name w:val="Базовый"/>
    <w:rsid w:val="00586EB1"/>
    <w:pPr>
      <w:widowControl w:val="0"/>
      <w:tabs>
        <w:tab w:val="left" w:pos="454"/>
      </w:tabs>
      <w:suppressAutoHyphens/>
      <w:autoSpaceDE w:val="0"/>
    </w:pPr>
    <w:rPr>
      <w:rFonts w:eastAsia="Times New Roman"/>
      <w:sz w:val="24"/>
      <w:szCs w:val="24"/>
      <w:lang w:val="en-US" w:eastAsia="zh-CN"/>
    </w:rPr>
  </w:style>
  <w:style w:type="character" w:customStyle="1" w:styleId="a6">
    <w:name w:val="Привязка сноски"/>
    <w:rsid w:val="00586EB1"/>
    <w:rPr>
      <w:vertAlign w:val="superscript"/>
    </w:rPr>
  </w:style>
  <w:style w:type="paragraph" w:customStyle="1" w:styleId="a7">
    <w:name w:val="Новый"/>
    <w:basedOn w:val="a5"/>
    <w:rsid w:val="00586EB1"/>
    <w:pPr>
      <w:widowControl/>
      <w:autoSpaceDE/>
      <w:spacing w:line="360" w:lineRule="atLeast"/>
      <w:ind w:firstLine="454"/>
      <w:jc w:val="both"/>
    </w:pPr>
    <w:rPr>
      <w:sz w:val="28"/>
      <w:lang w:val="ru-RU"/>
    </w:rPr>
  </w:style>
  <w:style w:type="paragraph" w:customStyle="1" w:styleId="Abstract">
    <w:name w:val="Abstract"/>
    <w:basedOn w:val="a5"/>
    <w:rsid w:val="00586EB1"/>
    <w:pPr>
      <w:spacing w:line="360" w:lineRule="atLeast"/>
      <w:ind w:firstLine="454"/>
      <w:jc w:val="both"/>
    </w:pPr>
    <w:rPr>
      <w:rFonts w:eastAsia="@Arial Unicode MS"/>
      <w:sz w:val="28"/>
      <w:szCs w:val="28"/>
      <w:lang w:val="ru-RU"/>
    </w:rPr>
  </w:style>
  <w:style w:type="paragraph" w:customStyle="1" w:styleId="a8">
    <w:name w:val="А_основной"/>
    <w:basedOn w:val="a5"/>
    <w:rsid w:val="00586EB1"/>
    <w:pPr>
      <w:widowControl/>
      <w:autoSpaceDE/>
      <w:spacing w:line="360" w:lineRule="atLeast"/>
      <w:ind w:firstLine="454"/>
      <w:jc w:val="both"/>
    </w:pPr>
    <w:rPr>
      <w:sz w:val="28"/>
      <w:szCs w:val="28"/>
      <w:lang w:val="ru-RU"/>
    </w:rPr>
  </w:style>
  <w:style w:type="paragraph" w:styleId="a9">
    <w:name w:val="Normal (Web)"/>
    <w:basedOn w:val="a5"/>
    <w:uiPriority w:val="99"/>
    <w:rsid w:val="00C05D63"/>
    <w:pPr>
      <w:widowControl/>
      <w:autoSpaceDE/>
      <w:spacing w:before="280" w:after="280"/>
    </w:pPr>
    <w:rPr>
      <w:lang w:val="ru-RU"/>
    </w:rPr>
  </w:style>
  <w:style w:type="paragraph" w:styleId="aa">
    <w:name w:val="Body Text"/>
    <w:basedOn w:val="a5"/>
    <w:link w:val="12"/>
    <w:rsid w:val="00D64AFF"/>
    <w:pPr>
      <w:widowControl/>
      <w:autoSpaceDE/>
      <w:spacing w:after="120"/>
    </w:pPr>
    <w:rPr>
      <w:lang w:val="ru-RU"/>
    </w:rPr>
  </w:style>
  <w:style w:type="character" w:customStyle="1" w:styleId="ab">
    <w:name w:val="Основной текст Знак"/>
    <w:basedOn w:val="a0"/>
    <w:uiPriority w:val="99"/>
    <w:semiHidden/>
    <w:rsid w:val="00D64AFF"/>
  </w:style>
  <w:style w:type="character" w:customStyle="1" w:styleId="12">
    <w:name w:val="Основной текст Знак1"/>
    <w:basedOn w:val="a0"/>
    <w:link w:val="aa"/>
    <w:rsid w:val="00D64AFF"/>
    <w:rPr>
      <w:rFonts w:eastAsia="Times New Roman"/>
      <w:sz w:val="24"/>
      <w:szCs w:val="24"/>
      <w:lang w:eastAsia="zh-CN"/>
    </w:rPr>
  </w:style>
  <w:style w:type="paragraph" w:styleId="ac">
    <w:name w:val="footer"/>
    <w:basedOn w:val="a5"/>
    <w:link w:val="13"/>
    <w:uiPriority w:val="99"/>
    <w:rsid w:val="00D64AFF"/>
    <w:pPr>
      <w:tabs>
        <w:tab w:val="center" w:pos="4677"/>
        <w:tab w:val="right" w:pos="9355"/>
      </w:tabs>
    </w:pPr>
  </w:style>
  <w:style w:type="character" w:customStyle="1" w:styleId="ad">
    <w:name w:val="Нижний колонтитул Знак"/>
    <w:basedOn w:val="a0"/>
    <w:uiPriority w:val="99"/>
    <w:rsid w:val="00D64AFF"/>
  </w:style>
  <w:style w:type="character" w:customStyle="1" w:styleId="13">
    <w:name w:val="Нижний колонтитул Знак1"/>
    <w:basedOn w:val="a0"/>
    <w:link w:val="ac"/>
    <w:uiPriority w:val="99"/>
    <w:rsid w:val="00D64AFF"/>
    <w:rPr>
      <w:rFonts w:eastAsia="Times New Roman"/>
      <w:sz w:val="24"/>
      <w:szCs w:val="24"/>
      <w:lang w:val="en-US" w:eastAsia="zh-CN"/>
    </w:rPr>
  </w:style>
  <w:style w:type="paragraph" w:styleId="ae">
    <w:name w:val="No Spacing"/>
    <w:basedOn w:val="a5"/>
    <w:link w:val="af"/>
    <w:uiPriority w:val="1"/>
    <w:qFormat/>
    <w:rsid w:val="00D64AFF"/>
    <w:pPr>
      <w:widowControl/>
      <w:autoSpaceDE/>
      <w:ind w:firstLine="709"/>
      <w:jc w:val="both"/>
    </w:pPr>
    <w:rPr>
      <w:szCs w:val="32"/>
      <w:lang w:val="ru-RU"/>
    </w:rPr>
  </w:style>
  <w:style w:type="paragraph" w:customStyle="1" w:styleId="ConsPlusNormal">
    <w:name w:val="ConsPlusNormal"/>
    <w:rsid w:val="00D64AFF"/>
    <w:pPr>
      <w:widowControl w:val="0"/>
      <w:tabs>
        <w:tab w:val="left" w:pos="454"/>
      </w:tabs>
      <w:suppressAutoHyphens/>
      <w:autoSpaceDE w:val="0"/>
      <w:ind w:firstLine="720"/>
    </w:pPr>
    <w:rPr>
      <w:rFonts w:ascii="Arial" w:eastAsia="Times New Roman" w:hAnsi="Arial" w:cs="Arial"/>
      <w:sz w:val="20"/>
      <w:szCs w:val="20"/>
      <w:lang w:eastAsia="zh-CN"/>
    </w:rPr>
  </w:style>
  <w:style w:type="character" w:customStyle="1" w:styleId="af0">
    <w:name w:val="Основной текст + Полужирный"/>
    <w:rsid w:val="00D64AFF"/>
    <w:rPr>
      <w:rFonts w:ascii="Times New Roman" w:hAnsi="Times New Roman" w:cs="Times New Roman"/>
      <w:b/>
      <w:bCs/>
      <w:spacing w:val="0"/>
      <w:sz w:val="27"/>
      <w:szCs w:val="27"/>
    </w:rPr>
  </w:style>
  <w:style w:type="character" w:customStyle="1" w:styleId="31">
    <w:name w:val="Основной текст (3)_"/>
    <w:link w:val="32"/>
    <w:locked/>
    <w:rsid w:val="00D64AFF"/>
    <w:rPr>
      <w:sz w:val="27"/>
      <w:szCs w:val="27"/>
      <w:shd w:val="clear" w:color="auto" w:fill="FFFFFF"/>
    </w:rPr>
  </w:style>
  <w:style w:type="character" w:customStyle="1" w:styleId="14">
    <w:name w:val="Основной текст + Полужирный1"/>
    <w:aliases w:val="Курсив1"/>
    <w:rsid w:val="00D64AFF"/>
    <w:rPr>
      <w:rFonts w:ascii="Times New Roman" w:hAnsi="Times New Roman" w:cs="Times New Roman"/>
      <w:b/>
      <w:bCs/>
      <w:i/>
      <w:iCs/>
      <w:spacing w:val="0"/>
      <w:sz w:val="27"/>
      <w:szCs w:val="27"/>
    </w:rPr>
  </w:style>
  <w:style w:type="paragraph" w:customStyle="1" w:styleId="32">
    <w:name w:val="Основной текст (3)"/>
    <w:basedOn w:val="a"/>
    <w:link w:val="31"/>
    <w:rsid w:val="00D64AFF"/>
    <w:pPr>
      <w:shd w:val="clear" w:color="auto" w:fill="FFFFFF"/>
      <w:spacing w:line="480" w:lineRule="exact"/>
      <w:ind w:left="0" w:firstLine="720"/>
      <w:jc w:val="both"/>
    </w:pPr>
    <w:rPr>
      <w:sz w:val="27"/>
      <w:szCs w:val="27"/>
    </w:rPr>
  </w:style>
  <w:style w:type="paragraph" w:customStyle="1" w:styleId="15">
    <w:name w:val="Заголовок №1"/>
    <w:basedOn w:val="a"/>
    <w:rsid w:val="00D64AFF"/>
    <w:pPr>
      <w:shd w:val="clear" w:color="auto" w:fill="FFFFFF"/>
      <w:spacing w:line="480" w:lineRule="exact"/>
      <w:ind w:left="0" w:firstLine="700"/>
      <w:jc w:val="both"/>
      <w:outlineLvl w:val="0"/>
    </w:pPr>
    <w:rPr>
      <w:rFonts w:eastAsia="Arial Unicode MS"/>
      <w:b/>
      <w:bCs/>
      <w:i/>
      <w:iCs/>
      <w:color w:val="000000"/>
      <w:sz w:val="27"/>
      <w:szCs w:val="27"/>
      <w:lang w:eastAsia="ru-RU"/>
    </w:rPr>
  </w:style>
  <w:style w:type="character" w:customStyle="1" w:styleId="41">
    <w:name w:val="Основной текст (4)_"/>
    <w:link w:val="42"/>
    <w:locked/>
    <w:rsid w:val="00D64AFF"/>
    <w:rPr>
      <w:sz w:val="27"/>
      <w:szCs w:val="27"/>
      <w:shd w:val="clear" w:color="auto" w:fill="FFFFFF"/>
    </w:rPr>
  </w:style>
  <w:style w:type="paragraph" w:customStyle="1" w:styleId="42">
    <w:name w:val="Основной текст (4)"/>
    <w:basedOn w:val="a"/>
    <w:link w:val="41"/>
    <w:rsid w:val="00D64AFF"/>
    <w:pPr>
      <w:shd w:val="clear" w:color="auto" w:fill="FFFFFF"/>
      <w:spacing w:before="60" w:after="60" w:line="490" w:lineRule="exact"/>
      <w:ind w:left="0" w:firstLine="860"/>
      <w:jc w:val="both"/>
    </w:pPr>
    <w:rPr>
      <w:sz w:val="27"/>
      <w:szCs w:val="27"/>
    </w:rPr>
  </w:style>
  <w:style w:type="character" w:customStyle="1" w:styleId="7">
    <w:name w:val="Основной текст (7)_"/>
    <w:link w:val="70"/>
    <w:locked/>
    <w:rsid w:val="00D64AFF"/>
    <w:rPr>
      <w:sz w:val="19"/>
      <w:szCs w:val="19"/>
      <w:shd w:val="clear" w:color="auto" w:fill="FFFFFF"/>
    </w:rPr>
  </w:style>
  <w:style w:type="paragraph" w:customStyle="1" w:styleId="70">
    <w:name w:val="Основной текст (7)"/>
    <w:basedOn w:val="a"/>
    <w:link w:val="7"/>
    <w:rsid w:val="00D64AFF"/>
    <w:pPr>
      <w:shd w:val="clear" w:color="auto" w:fill="FFFFFF"/>
      <w:spacing w:line="240" w:lineRule="atLeast"/>
      <w:ind w:left="0"/>
    </w:pPr>
    <w:rPr>
      <w:sz w:val="19"/>
      <w:szCs w:val="19"/>
    </w:rPr>
  </w:style>
  <w:style w:type="paragraph" w:customStyle="1" w:styleId="310">
    <w:name w:val="Основной текст 31"/>
    <w:rsid w:val="00D64AFF"/>
    <w:pPr>
      <w:widowControl w:val="0"/>
      <w:suppressAutoHyphens/>
      <w:spacing w:after="120"/>
    </w:pPr>
    <w:rPr>
      <w:rFonts w:ascii="Calibri" w:eastAsia="Times New Roman" w:hAnsi="Calibri"/>
      <w:kern w:val="1"/>
      <w:sz w:val="16"/>
      <w:szCs w:val="16"/>
      <w:lang w:eastAsia="ar-SA"/>
    </w:rPr>
  </w:style>
  <w:style w:type="paragraph" w:styleId="af1">
    <w:name w:val="annotation text"/>
    <w:basedOn w:val="a"/>
    <w:link w:val="af2"/>
    <w:uiPriority w:val="99"/>
    <w:semiHidden/>
    <w:rsid w:val="00D64AFF"/>
    <w:pPr>
      <w:ind w:left="0"/>
    </w:pPr>
    <w:rPr>
      <w:rFonts w:eastAsia="Times New Roman"/>
      <w:sz w:val="20"/>
      <w:szCs w:val="20"/>
      <w:lang w:eastAsia="ru-RU"/>
    </w:rPr>
  </w:style>
  <w:style w:type="character" w:customStyle="1" w:styleId="af2">
    <w:name w:val="Текст примечания Знак"/>
    <w:basedOn w:val="a0"/>
    <w:link w:val="af1"/>
    <w:uiPriority w:val="99"/>
    <w:semiHidden/>
    <w:rsid w:val="00D64AFF"/>
    <w:rPr>
      <w:rFonts w:eastAsia="Times New Roman"/>
      <w:sz w:val="20"/>
      <w:szCs w:val="20"/>
      <w:lang w:eastAsia="ru-RU"/>
    </w:rPr>
  </w:style>
  <w:style w:type="character" w:customStyle="1" w:styleId="apple-converted-space">
    <w:name w:val="apple-converted-space"/>
    <w:rsid w:val="00F007EA"/>
  </w:style>
  <w:style w:type="character" w:styleId="af3">
    <w:name w:val="Strong"/>
    <w:uiPriority w:val="22"/>
    <w:qFormat/>
    <w:rsid w:val="00F007EA"/>
    <w:rPr>
      <w:b/>
      <w:bCs/>
    </w:rPr>
  </w:style>
  <w:style w:type="paragraph" w:customStyle="1" w:styleId="Default">
    <w:name w:val="Default"/>
    <w:rsid w:val="00F007EA"/>
    <w:pPr>
      <w:autoSpaceDE w:val="0"/>
      <w:autoSpaceDN w:val="0"/>
      <w:adjustRightInd w:val="0"/>
    </w:pPr>
    <w:rPr>
      <w:rFonts w:ascii="Arial" w:eastAsia="Calibri" w:hAnsi="Arial" w:cs="Arial"/>
      <w:color w:val="000000"/>
      <w:sz w:val="24"/>
      <w:szCs w:val="24"/>
    </w:rPr>
  </w:style>
  <w:style w:type="character" w:styleId="af4">
    <w:name w:val="Emphasis"/>
    <w:uiPriority w:val="20"/>
    <w:qFormat/>
    <w:rsid w:val="00F007EA"/>
    <w:rPr>
      <w:i/>
      <w:iCs/>
      <w:sz w:val="24"/>
    </w:rPr>
  </w:style>
  <w:style w:type="character" w:customStyle="1" w:styleId="af">
    <w:name w:val="Без интервала Знак"/>
    <w:link w:val="ae"/>
    <w:uiPriority w:val="1"/>
    <w:rsid w:val="00F007EA"/>
    <w:rPr>
      <w:rFonts w:eastAsia="Times New Roman"/>
      <w:sz w:val="24"/>
      <w:szCs w:val="32"/>
      <w:lang w:eastAsia="zh-CN"/>
    </w:rPr>
  </w:style>
  <w:style w:type="paragraph" w:styleId="af5">
    <w:name w:val="List Paragraph"/>
    <w:basedOn w:val="a"/>
    <w:link w:val="af6"/>
    <w:uiPriority w:val="34"/>
    <w:qFormat/>
    <w:rsid w:val="003A5ECF"/>
    <w:pPr>
      <w:ind w:left="720"/>
      <w:contextualSpacing/>
    </w:pPr>
  </w:style>
  <w:style w:type="character" w:customStyle="1" w:styleId="fontstyle01">
    <w:name w:val="fontstyle01"/>
    <w:basedOn w:val="a0"/>
    <w:rsid w:val="00460E84"/>
    <w:rPr>
      <w:rFonts w:ascii="Times New Roman" w:hAnsi="Times New Roman" w:cs="Times New Roman" w:hint="default"/>
      <w:b/>
      <w:bCs/>
      <w:i w:val="0"/>
      <w:iCs w:val="0"/>
      <w:color w:val="000000"/>
      <w:sz w:val="24"/>
      <w:szCs w:val="24"/>
    </w:rPr>
  </w:style>
  <w:style w:type="character" w:customStyle="1" w:styleId="fontstyle21">
    <w:name w:val="fontstyle21"/>
    <w:basedOn w:val="a0"/>
    <w:rsid w:val="00460E84"/>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460E84"/>
    <w:rPr>
      <w:rFonts w:ascii="Symbol" w:hAnsi="Symbol" w:hint="default"/>
      <w:b w:val="0"/>
      <w:bCs w:val="0"/>
      <w:i w:val="0"/>
      <w:iCs w:val="0"/>
      <w:color w:val="000000"/>
      <w:sz w:val="24"/>
      <w:szCs w:val="24"/>
    </w:rPr>
  </w:style>
  <w:style w:type="paragraph" w:styleId="af7">
    <w:name w:val="header"/>
    <w:basedOn w:val="a"/>
    <w:link w:val="af8"/>
    <w:uiPriority w:val="99"/>
    <w:semiHidden/>
    <w:unhideWhenUsed/>
    <w:rsid w:val="00D74F02"/>
    <w:pPr>
      <w:tabs>
        <w:tab w:val="center" w:pos="4677"/>
        <w:tab w:val="right" w:pos="9355"/>
      </w:tabs>
    </w:pPr>
  </w:style>
  <w:style w:type="character" w:customStyle="1" w:styleId="af8">
    <w:name w:val="Верхний колонтитул Знак"/>
    <w:basedOn w:val="a0"/>
    <w:link w:val="af7"/>
    <w:uiPriority w:val="99"/>
    <w:semiHidden/>
    <w:rsid w:val="00D74F02"/>
  </w:style>
  <w:style w:type="paragraph" w:customStyle="1" w:styleId="WW-">
    <w:name w:val="WW-Базовый"/>
    <w:rsid w:val="00044FBD"/>
    <w:pPr>
      <w:tabs>
        <w:tab w:val="left" w:pos="709"/>
      </w:tabs>
      <w:suppressAutoHyphens/>
      <w:spacing w:after="200" w:line="276" w:lineRule="atLeast"/>
    </w:pPr>
    <w:rPr>
      <w:rFonts w:ascii="Calibri" w:eastAsia="DejaVu Sans" w:hAnsi="Calibri" w:cs="Calibri"/>
      <w:color w:val="00000A"/>
      <w:sz w:val="22"/>
      <w:szCs w:val="22"/>
      <w:lang w:eastAsia="ar-SA"/>
    </w:rPr>
  </w:style>
  <w:style w:type="table" w:styleId="af9">
    <w:name w:val="Table Grid"/>
    <w:basedOn w:val="a1"/>
    <w:uiPriority w:val="59"/>
    <w:rsid w:val="00044F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0E5C9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4140CD"/>
    <w:rPr>
      <w:rFonts w:asciiTheme="majorHAnsi" w:eastAsiaTheme="majorEastAsia" w:hAnsiTheme="majorHAnsi" w:cstheme="majorBidi"/>
      <w:b/>
      <w:bCs/>
      <w:i/>
      <w:iCs/>
      <w:color w:val="4F81BD" w:themeColor="accent1"/>
    </w:rPr>
  </w:style>
  <w:style w:type="character" w:customStyle="1" w:styleId="dash041e005f0431005f044b005f0447005f043d005f044b005f0439005f005fchar1char1">
    <w:name w:val="dash041e_005f0431_005f044b_005f0447_005f043d_005f044b_005f0439_005f_005fchar1__char1"/>
    <w:rsid w:val="004140CD"/>
    <w:rPr>
      <w:rFonts w:ascii="Times New Roman" w:hAnsi="Times New Roman" w:cs="Times New Roman"/>
      <w:strike w:val="0"/>
      <w:dstrike w:val="0"/>
      <w:sz w:val="24"/>
      <w:szCs w:val="24"/>
      <w:u w:val="none"/>
    </w:rPr>
  </w:style>
  <w:style w:type="character" w:customStyle="1" w:styleId="5">
    <w:name w:val="Заголовок №5_"/>
    <w:basedOn w:val="a0"/>
    <w:link w:val="50"/>
    <w:rsid w:val="003E6944"/>
    <w:rPr>
      <w:rFonts w:eastAsia="Times New Roman"/>
      <w:b/>
      <w:bCs/>
      <w:shd w:val="clear" w:color="auto" w:fill="FFFFFF"/>
    </w:rPr>
  </w:style>
  <w:style w:type="paragraph" w:customStyle="1" w:styleId="50">
    <w:name w:val="Заголовок №5"/>
    <w:basedOn w:val="a"/>
    <w:link w:val="5"/>
    <w:rsid w:val="003E6944"/>
    <w:pPr>
      <w:widowControl w:val="0"/>
      <w:shd w:val="clear" w:color="auto" w:fill="FFFFFF"/>
      <w:spacing w:after="360" w:line="0" w:lineRule="atLeast"/>
      <w:ind w:left="0"/>
      <w:jc w:val="center"/>
      <w:outlineLvl w:val="4"/>
    </w:pPr>
    <w:rPr>
      <w:rFonts w:eastAsia="Times New Roman"/>
      <w:b/>
      <w:bCs/>
    </w:rPr>
  </w:style>
  <w:style w:type="character" w:customStyle="1" w:styleId="30">
    <w:name w:val="Заголовок 3 Знак"/>
    <w:basedOn w:val="a0"/>
    <w:link w:val="3"/>
    <w:uiPriority w:val="9"/>
    <w:semiHidden/>
    <w:rsid w:val="00220622"/>
    <w:rPr>
      <w:rFonts w:asciiTheme="majorHAnsi" w:eastAsiaTheme="majorEastAsia" w:hAnsiTheme="majorHAnsi" w:cstheme="majorBidi"/>
      <w:b/>
      <w:bCs/>
      <w:color w:val="4F81BD" w:themeColor="accent1"/>
      <w:sz w:val="22"/>
      <w:szCs w:val="22"/>
      <w:lang w:eastAsia="ru-RU"/>
    </w:rPr>
  </w:style>
  <w:style w:type="character" w:customStyle="1" w:styleId="af6">
    <w:name w:val="Абзац списка Знак"/>
    <w:link w:val="af5"/>
    <w:uiPriority w:val="34"/>
    <w:locked/>
    <w:rsid w:val="00220622"/>
  </w:style>
  <w:style w:type="table" w:customStyle="1" w:styleId="16">
    <w:name w:val="Сетка таблицы1"/>
    <w:basedOn w:val="a1"/>
    <w:next w:val="af9"/>
    <w:uiPriority w:val="59"/>
    <w:rsid w:val="0016508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7CAFD-3541-4114-ACDA-F0DF8C3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10266</Words>
  <Characters>58522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2</cp:revision>
  <dcterms:created xsi:type="dcterms:W3CDTF">2019-10-16T06:42:00Z</dcterms:created>
  <dcterms:modified xsi:type="dcterms:W3CDTF">2019-10-16T06:42:00Z</dcterms:modified>
</cp:coreProperties>
</file>